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A879" w14:textId="77777777" w:rsidR="00020599" w:rsidRPr="007323CE" w:rsidRDefault="00020599" w:rsidP="00C42E54">
      <w:pPr>
        <w:pStyle w:val="Geenafstand"/>
        <w:spacing w:line="276" w:lineRule="auto"/>
        <w:rPr>
          <w:rFonts w:ascii="Arial" w:hAnsi="Arial" w:cs="Arial"/>
          <w:b/>
          <w:bCs/>
          <w:color w:val="365F91" w:themeColor="accent1" w:themeShade="BF"/>
          <w:sz w:val="32"/>
          <w:szCs w:val="32"/>
        </w:rPr>
      </w:pPr>
      <w:r w:rsidRPr="007323CE">
        <w:rPr>
          <w:rFonts w:ascii="Arial" w:hAnsi="Arial" w:cs="Arial"/>
          <w:noProof/>
          <w:lang w:eastAsia="nl-NL"/>
        </w:rPr>
        <w:drawing>
          <wp:anchor distT="0" distB="0" distL="114300" distR="114300" simplePos="0" relativeHeight="251659264" behindDoc="0" locked="0" layoutInCell="1" allowOverlap="1" wp14:anchorId="067A9ED7" wp14:editId="292C599A">
            <wp:simplePos x="0" y="0"/>
            <wp:positionH relativeFrom="margin">
              <wp:posOffset>4031615</wp:posOffset>
            </wp:positionH>
            <wp:positionV relativeFrom="paragraph">
              <wp:posOffset>-532130</wp:posOffset>
            </wp:positionV>
            <wp:extent cx="1908810" cy="480060"/>
            <wp:effectExtent l="0" t="0" r="0" b="0"/>
            <wp:wrapNone/>
            <wp:docPr id="3" name="Afbeelding 5" descr="dz-logo-email">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Afbeelding 1" descr="dz-logo-email">
                      <a:hlinkClick r:id="rId8"/>
                    </pic:cNvPr>
                    <pic:cNvPicPr>
                      <a:picLocks noChangeAspect="1" noChangeArrowheads="1"/>
                    </pic:cNvPicPr>
                  </pic:nvPicPr>
                  <pic:blipFill>
                    <a:blip r:embed="rId9" cstate="print"/>
                    <a:srcRect/>
                    <a:stretch>
                      <a:fillRect/>
                    </a:stretch>
                  </pic:blipFill>
                  <pic:spPr bwMode="auto">
                    <a:xfrm>
                      <a:off x="0" y="0"/>
                      <a:ext cx="1908810" cy="480060"/>
                    </a:xfrm>
                    <a:prstGeom prst="rect">
                      <a:avLst/>
                    </a:prstGeom>
                    <a:noFill/>
                    <a:ln w="9525">
                      <a:noFill/>
                      <a:miter lim="800000"/>
                      <a:headEnd/>
                      <a:tailEnd/>
                    </a:ln>
                  </pic:spPr>
                </pic:pic>
              </a:graphicData>
            </a:graphic>
          </wp:anchor>
        </w:drawing>
      </w:r>
      <w:r w:rsidRPr="007323CE">
        <w:rPr>
          <w:rFonts w:ascii="Arial" w:hAnsi="Arial" w:cs="Arial"/>
          <w:noProof/>
          <w:lang w:eastAsia="nl-NL"/>
        </w:rPr>
        <w:drawing>
          <wp:anchor distT="0" distB="0" distL="114300" distR="114300" simplePos="0" relativeHeight="251660288" behindDoc="0" locked="0" layoutInCell="1" allowOverlap="1" wp14:anchorId="257624F7" wp14:editId="4074DE2A">
            <wp:simplePos x="0" y="0"/>
            <wp:positionH relativeFrom="column">
              <wp:posOffset>-52070</wp:posOffset>
            </wp:positionH>
            <wp:positionV relativeFrom="paragraph">
              <wp:posOffset>-747395</wp:posOffset>
            </wp:positionV>
            <wp:extent cx="1657350" cy="742950"/>
            <wp:effectExtent l="0" t="0" r="0" b="0"/>
            <wp:wrapNone/>
            <wp:docPr id="4" name="Afbeelding 2" descr="Log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ED4F7" w14:textId="77777777" w:rsidR="00C42E54" w:rsidRPr="007323CE" w:rsidRDefault="00C42E54" w:rsidP="00350138">
      <w:pPr>
        <w:pStyle w:val="Default"/>
        <w:rPr>
          <w:b/>
          <w:bCs/>
          <w:color w:val="365F91" w:themeColor="accent1" w:themeShade="BF"/>
          <w:sz w:val="32"/>
          <w:szCs w:val="32"/>
        </w:rPr>
      </w:pPr>
      <w:r w:rsidRPr="007323CE">
        <w:rPr>
          <w:b/>
          <w:bCs/>
          <w:color w:val="365F91" w:themeColor="accent1" w:themeShade="BF"/>
          <w:sz w:val="32"/>
          <w:szCs w:val="32"/>
        </w:rPr>
        <w:t>EPA’s en bekwaam verklaren</w:t>
      </w:r>
    </w:p>
    <w:p w14:paraId="3F2CC120" w14:textId="5B530FED" w:rsidR="002C508E" w:rsidRPr="00275C14" w:rsidRDefault="002C508E" w:rsidP="00C42E54">
      <w:pPr>
        <w:pStyle w:val="Geenafstand"/>
        <w:spacing w:line="276" w:lineRule="auto"/>
        <w:rPr>
          <w:rFonts w:ascii="Arial" w:eastAsiaTheme="minorHAnsi" w:hAnsi="Arial" w:cs="Arial"/>
          <w:b/>
          <w:bCs/>
          <w:color w:val="365F91" w:themeColor="accent1" w:themeShade="BF"/>
          <w:sz w:val="23"/>
          <w:szCs w:val="23"/>
        </w:rPr>
      </w:pPr>
      <w:r w:rsidRPr="00275C14">
        <w:rPr>
          <w:rFonts w:ascii="Arial" w:eastAsiaTheme="minorHAnsi" w:hAnsi="Arial" w:cs="Arial"/>
          <w:b/>
          <w:bCs/>
          <w:color w:val="365F91" w:themeColor="accent1" w:themeShade="BF"/>
          <w:sz w:val="23"/>
          <w:szCs w:val="23"/>
        </w:rPr>
        <w:t xml:space="preserve">Vakgroep </w:t>
      </w:r>
      <w:r w:rsidR="0093203E">
        <w:rPr>
          <w:rFonts w:ascii="Arial" w:eastAsiaTheme="minorHAnsi" w:hAnsi="Arial" w:cs="Arial"/>
          <w:b/>
          <w:bCs/>
          <w:color w:val="365F91" w:themeColor="accent1" w:themeShade="BF"/>
          <w:sz w:val="23"/>
          <w:szCs w:val="23"/>
        </w:rPr>
        <w:t>Ziekenhuisgeneeskunde</w:t>
      </w:r>
    </w:p>
    <w:p w14:paraId="32F9C7B6" w14:textId="77777777" w:rsidR="006E6039" w:rsidRPr="007323CE" w:rsidRDefault="006E6039" w:rsidP="00350138">
      <w:pPr>
        <w:pStyle w:val="Default"/>
        <w:rPr>
          <w:b/>
          <w:bCs/>
          <w:color w:val="365F91" w:themeColor="accent1" w:themeShade="BF"/>
          <w:sz w:val="23"/>
          <w:szCs w:val="23"/>
        </w:rPr>
      </w:pPr>
      <w:r w:rsidRPr="007323CE">
        <w:rPr>
          <w:b/>
          <w:bCs/>
          <w:color w:val="365F91" w:themeColor="accent1" w:themeShade="BF"/>
          <w:sz w:val="23"/>
          <w:szCs w:val="23"/>
        </w:rPr>
        <w:t xml:space="preserve">Draaiboek </w:t>
      </w:r>
      <w:r w:rsidR="00730DBF" w:rsidRPr="007323CE">
        <w:rPr>
          <w:b/>
          <w:bCs/>
          <w:color w:val="365F91" w:themeColor="accent1" w:themeShade="BF"/>
          <w:sz w:val="23"/>
          <w:szCs w:val="23"/>
        </w:rPr>
        <w:t>en programma</w:t>
      </w:r>
    </w:p>
    <w:p w14:paraId="336F57DA" w14:textId="397189EE" w:rsidR="006E6039" w:rsidRPr="001857D5" w:rsidRDefault="0093203E" w:rsidP="00350138">
      <w:pPr>
        <w:pStyle w:val="Default"/>
        <w:rPr>
          <w:b/>
          <w:bCs/>
          <w:color w:val="365F91" w:themeColor="accent1" w:themeShade="BF"/>
          <w:sz w:val="23"/>
          <w:szCs w:val="23"/>
        </w:rPr>
      </w:pPr>
      <w:r>
        <w:rPr>
          <w:b/>
          <w:bCs/>
          <w:color w:val="365F91" w:themeColor="accent1" w:themeShade="BF"/>
          <w:sz w:val="23"/>
          <w:szCs w:val="23"/>
        </w:rPr>
        <w:t>Dinsdag</w:t>
      </w:r>
      <w:r w:rsidR="004742C2" w:rsidRPr="00EA4083">
        <w:rPr>
          <w:b/>
          <w:bCs/>
          <w:color w:val="365F91" w:themeColor="accent1" w:themeShade="BF"/>
          <w:sz w:val="23"/>
          <w:szCs w:val="23"/>
        </w:rPr>
        <w:t xml:space="preserve"> 1</w:t>
      </w:r>
      <w:r>
        <w:rPr>
          <w:b/>
          <w:bCs/>
          <w:color w:val="365F91" w:themeColor="accent1" w:themeShade="BF"/>
          <w:sz w:val="23"/>
          <w:szCs w:val="23"/>
        </w:rPr>
        <w:t>7</w:t>
      </w:r>
      <w:r w:rsidR="00F3643F">
        <w:rPr>
          <w:b/>
          <w:bCs/>
          <w:color w:val="365F91" w:themeColor="accent1" w:themeShade="BF"/>
          <w:sz w:val="23"/>
          <w:szCs w:val="23"/>
        </w:rPr>
        <w:t xml:space="preserve"> </w:t>
      </w:r>
      <w:r>
        <w:rPr>
          <w:b/>
          <w:bCs/>
          <w:color w:val="365F91" w:themeColor="accent1" w:themeShade="BF"/>
          <w:sz w:val="23"/>
          <w:szCs w:val="23"/>
        </w:rPr>
        <w:t>november</w:t>
      </w:r>
      <w:r w:rsidR="00020599" w:rsidRPr="001857D5">
        <w:rPr>
          <w:b/>
          <w:bCs/>
          <w:color w:val="365F91" w:themeColor="accent1" w:themeShade="BF"/>
          <w:sz w:val="23"/>
          <w:szCs w:val="23"/>
        </w:rPr>
        <w:t xml:space="preserve"> 2020</w:t>
      </w:r>
    </w:p>
    <w:p w14:paraId="518A0BA7" w14:textId="6D1C390C" w:rsidR="00E753EC" w:rsidRDefault="00020599" w:rsidP="00350138">
      <w:pPr>
        <w:pStyle w:val="Default"/>
        <w:rPr>
          <w:b/>
          <w:bCs/>
          <w:color w:val="365F91" w:themeColor="accent1" w:themeShade="BF"/>
          <w:sz w:val="23"/>
          <w:szCs w:val="23"/>
        </w:rPr>
      </w:pPr>
      <w:r w:rsidRPr="007323CE">
        <w:rPr>
          <w:b/>
          <w:bCs/>
          <w:color w:val="365F91" w:themeColor="accent1" w:themeShade="BF"/>
          <w:sz w:val="23"/>
          <w:szCs w:val="23"/>
        </w:rPr>
        <w:t>1</w:t>
      </w:r>
      <w:r w:rsidR="00C869DF">
        <w:rPr>
          <w:b/>
          <w:bCs/>
          <w:color w:val="365F91" w:themeColor="accent1" w:themeShade="BF"/>
          <w:sz w:val="23"/>
          <w:szCs w:val="23"/>
        </w:rPr>
        <w:t>8</w:t>
      </w:r>
      <w:r w:rsidRPr="007323CE">
        <w:rPr>
          <w:b/>
          <w:bCs/>
          <w:color w:val="365F91" w:themeColor="accent1" w:themeShade="BF"/>
          <w:sz w:val="23"/>
          <w:szCs w:val="23"/>
        </w:rPr>
        <w:t>.</w:t>
      </w:r>
      <w:r w:rsidR="00F6096B">
        <w:rPr>
          <w:b/>
          <w:bCs/>
          <w:color w:val="365F91" w:themeColor="accent1" w:themeShade="BF"/>
          <w:sz w:val="23"/>
          <w:szCs w:val="23"/>
        </w:rPr>
        <w:t>0</w:t>
      </w:r>
      <w:r w:rsidRPr="007323CE">
        <w:rPr>
          <w:b/>
          <w:bCs/>
          <w:color w:val="365F91" w:themeColor="accent1" w:themeShade="BF"/>
          <w:sz w:val="23"/>
          <w:szCs w:val="23"/>
        </w:rPr>
        <w:t>0</w:t>
      </w:r>
      <w:r w:rsidR="004742C2" w:rsidRPr="007323CE">
        <w:rPr>
          <w:b/>
          <w:bCs/>
          <w:color w:val="365F91" w:themeColor="accent1" w:themeShade="BF"/>
          <w:sz w:val="23"/>
          <w:szCs w:val="23"/>
        </w:rPr>
        <w:t xml:space="preserve"> – </w:t>
      </w:r>
      <w:r w:rsidR="00C869DF">
        <w:rPr>
          <w:b/>
          <w:bCs/>
          <w:color w:val="365F91" w:themeColor="accent1" w:themeShade="BF"/>
          <w:sz w:val="23"/>
          <w:szCs w:val="23"/>
        </w:rPr>
        <w:t>20</w:t>
      </w:r>
      <w:r w:rsidR="004742C2" w:rsidRPr="007323CE">
        <w:rPr>
          <w:b/>
          <w:bCs/>
          <w:color w:val="365F91" w:themeColor="accent1" w:themeShade="BF"/>
          <w:sz w:val="23"/>
          <w:szCs w:val="23"/>
        </w:rPr>
        <w:t>.</w:t>
      </w:r>
      <w:r w:rsidR="00F6096B">
        <w:rPr>
          <w:b/>
          <w:bCs/>
          <w:color w:val="365F91" w:themeColor="accent1" w:themeShade="BF"/>
          <w:sz w:val="23"/>
          <w:szCs w:val="23"/>
        </w:rPr>
        <w:t>0</w:t>
      </w:r>
      <w:r w:rsidR="004742C2" w:rsidRPr="007323CE">
        <w:rPr>
          <w:b/>
          <w:bCs/>
          <w:color w:val="365F91" w:themeColor="accent1" w:themeShade="BF"/>
          <w:sz w:val="23"/>
          <w:szCs w:val="23"/>
        </w:rPr>
        <w:t xml:space="preserve">0 </w:t>
      </w:r>
      <w:r w:rsidR="006E6039" w:rsidRPr="007323CE">
        <w:rPr>
          <w:b/>
          <w:bCs/>
          <w:color w:val="365F91" w:themeColor="accent1" w:themeShade="BF"/>
          <w:sz w:val="23"/>
          <w:szCs w:val="23"/>
        </w:rPr>
        <w:t>uur</w:t>
      </w:r>
    </w:p>
    <w:p w14:paraId="37EDEE1E" w14:textId="7FC287F1" w:rsidR="006E6039" w:rsidRPr="00E753EC" w:rsidRDefault="00731ECF" w:rsidP="00350138">
      <w:pPr>
        <w:pStyle w:val="Default"/>
        <w:rPr>
          <w:b/>
          <w:bCs/>
          <w:color w:val="365F91" w:themeColor="accent1" w:themeShade="BF"/>
          <w:sz w:val="23"/>
          <w:szCs w:val="23"/>
        </w:rPr>
      </w:pPr>
      <w:r>
        <w:rPr>
          <w:b/>
          <w:bCs/>
          <w:color w:val="365F91" w:themeColor="accent1" w:themeShade="BF"/>
          <w:sz w:val="23"/>
          <w:szCs w:val="23"/>
        </w:rPr>
        <w:t>Auditorium</w:t>
      </w:r>
    </w:p>
    <w:p w14:paraId="293CACA0" w14:textId="77777777" w:rsidR="00CD70BF" w:rsidRPr="007323CE" w:rsidRDefault="00CD70BF" w:rsidP="00C42E54">
      <w:pPr>
        <w:pStyle w:val="Geenafstand"/>
        <w:spacing w:line="276" w:lineRule="auto"/>
        <w:rPr>
          <w:rFonts w:ascii="Arial" w:hAnsi="Arial" w:cs="Arial"/>
          <w:b/>
          <w:bCs/>
          <w:color w:val="1A6E99"/>
          <w:sz w:val="20"/>
          <w:szCs w:val="20"/>
          <w:lang w:eastAsia="nl-NL"/>
        </w:rPr>
      </w:pPr>
    </w:p>
    <w:p w14:paraId="17B740AE" w14:textId="77777777" w:rsidR="00F03110" w:rsidRPr="007323CE" w:rsidRDefault="00F03110" w:rsidP="007323CE">
      <w:pPr>
        <w:pStyle w:val="Default"/>
        <w:rPr>
          <w:b/>
          <w:bCs/>
          <w:color w:val="365F91" w:themeColor="accent1" w:themeShade="BF"/>
          <w:sz w:val="23"/>
          <w:szCs w:val="23"/>
        </w:rPr>
      </w:pPr>
      <w:r w:rsidRPr="007323CE">
        <w:rPr>
          <w:b/>
          <w:bCs/>
          <w:color w:val="365F91" w:themeColor="accent1" w:themeShade="BF"/>
          <w:sz w:val="23"/>
          <w:szCs w:val="23"/>
        </w:rPr>
        <w:t>Korte beschrijving</w:t>
      </w:r>
    </w:p>
    <w:p w14:paraId="6C3922C8" w14:textId="2DB5A269" w:rsidR="00831FA4" w:rsidRPr="007323CE" w:rsidRDefault="00831FA4" w:rsidP="00C42E54">
      <w:pPr>
        <w:pStyle w:val="Geenafstand"/>
        <w:spacing w:line="276" w:lineRule="auto"/>
        <w:rPr>
          <w:rFonts w:ascii="Arial" w:hAnsi="Arial" w:cs="Arial"/>
        </w:rPr>
      </w:pPr>
      <w:r w:rsidRPr="007323CE">
        <w:rPr>
          <w:rFonts w:ascii="Arial" w:hAnsi="Arial" w:cs="Arial"/>
        </w:rPr>
        <w:t xml:space="preserve">EPA’s zijn gestructureerde beschrijvingen van afgebakende beroepsactiviteiten die herkenbaar zijn op de werkvloer en daardoor toetsbaar. Een EPA beschrijft de kennis, vaardigheden en attitude die een </w:t>
      </w:r>
      <w:r w:rsidR="00350138" w:rsidRPr="007323CE">
        <w:rPr>
          <w:rFonts w:ascii="Arial" w:hAnsi="Arial" w:cs="Arial"/>
        </w:rPr>
        <w:t>AIOS</w:t>
      </w:r>
      <w:r w:rsidRPr="007323CE">
        <w:rPr>
          <w:rFonts w:ascii="Arial" w:hAnsi="Arial" w:cs="Arial"/>
        </w:rPr>
        <w:t xml:space="preserve"> nodig heeft om een beroepsactiviteit goed uit te voeren. In de loop der jaren zijn steeds meer medische vervolgopleidingen met EPA’s gaan werken. Maar wat zijn EPA’s precies? Hoe is het werken met EPA’s anders dan het opleiden zoals we dat altijd al doen? En wat wordt er van ons verwacht?  </w:t>
      </w:r>
    </w:p>
    <w:p w14:paraId="66F84F1C" w14:textId="05FE6B1D" w:rsidR="00831FA4" w:rsidRPr="007323CE" w:rsidRDefault="00831FA4" w:rsidP="00C42E54">
      <w:pPr>
        <w:pStyle w:val="Geenafstand"/>
        <w:spacing w:line="276" w:lineRule="auto"/>
        <w:rPr>
          <w:rFonts w:ascii="Arial" w:hAnsi="Arial" w:cs="Arial"/>
        </w:rPr>
      </w:pPr>
      <w:r w:rsidRPr="007323CE">
        <w:rPr>
          <w:rFonts w:ascii="Arial" w:hAnsi="Arial" w:cs="Arial"/>
        </w:rPr>
        <w:t>Tijdens deze workshop gaan we actief aan de slag met deze vragen waarbij theorie, eigen ervaringen en oefeningen elkaar afwisselen. De eigen ervaring met EPA’s en het bekwaam verklaren staat centraal. Naast het vergroten van je kennis en vaardigheden op het gebied van EPA’s, le</w:t>
      </w:r>
      <w:r w:rsidR="00EE65C3">
        <w:rPr>
          <w:rFonts w:ascii="Arial" w:hAnsi="Arial" w:cs="Arial"/>
        </w:rPr>
        <w:t xml:space="preserve">ren de deelnemers </w:t>
      </w:r>
      <w:r w:rsidRPr="007323CE">
        <w:rPr>
          <w:rFonts w:ascii="Arial" w:hAnsi="Arial" w:cs="Arial"/>
        </w:rPr>
        <w:t xml:space="preserve">ook als opleidingsgroep een gezamenlijke taal te spreken en afstemming te bereiken over </w:t>
      </w:r>
      <w:r w:rsidR="00731ECF">
        <w:rPr>
          <w:rFonts w:ascii="Arial" w:hAnsi="Arial" w:cs="Arial"/>
        </w:rPr>
        <w:t xml:space="preserve">het </w:t>
      </w:r>
      <w:r w:rsidR="00CF3F01">
        <w:rPr>
          <w:rFonts w:ascii="Arial" w:hAnsi="Arial" w:cs="Arial"/>
        </w:rPr>
        <w:t>beoordel</w:t>
      </w:r>
      <w:r w:rsidR="00731ECF">
        <w:rPr>
          <w:rFonts w:ascii="Arial" w:hAnsi="Arial" w:cs="Arial"/>
        </w:rPr>
        <w:t>e</w:t>
      </w:r>
      <w:r w:rsidR="00CF3F01">
        <w:rPr>
          <w:rFonts w:ascii="Arial" w:hAnsi="Arial" w:cs="Arial"/>
        </w:rPr>
        <w:t>n</w:t>
      </w:r>
      <w:r w:rsidR="00731ECF">
        <w:rPr>
          <w:rFonts w:ascii="Arial" w:hAnsi="Arial" w:cs="Arial"/>
        </w:rPr>
        <w:t>, o.a. met behulp van KPB’s</w:t>
      </w:r>
      <w:r w:rsidRPr="007323CE">
        <w:rPr>
          <w:rFonts w:ascii="Arial" w:hAnsi="Arial" w:cs="Arial"/>
        </w:rPr>
        <w:t xml:space="preserve">.  </w:t>
      </w:r>
    </w:p>
    <w:p w14:paraId="5EFFDA22" w14:textId="77777777" w:rsidR="00831FA4" w:rsidRPr="007323CE" w:rsidRDefault="00831FA4" w:rsidP="00C42E54">
      <w:pPr>
        <w:pStyle w:val="Geenafstand"/>
        <w:spacing w:line="276" w:lineRule="auto"/>
        <w:rPr>
          <w:rFonts w:ascii="Arial" w:hAnsi="Arial" w:cs="Arial"/>
        </w:rPr>
      </w:pPr>
    </w:p>
    <w:p w14:paraId="186038F3" w14:textId="77777777" w:rsidR="002659AC" w:rsidRPr="007323CE" w:rsidRDefault="002659AC" w:rsidP="007323CE">
      <w:pPr>
        <w:pStyle w:val="Default"/>
        <w:rPr>
          <w:b/>
          <w:bCs/>
          <w:color w:val="365F91" w:themeColor="accent1" w:themeShade="BF"/>
          <w:sz w:val="23"/>
          <w:szCs w:val="23"/>
        </w:rPr>
      </w:pPr>
      <w:r w:rsidRPr="007323CE">
        <w:rPr>
          <w:b/>
          <w:bCs/>
          <w:color w:val="365F91" w:themeColor="accent1" w:themeShade="BF"/>
          <w:sz w:val="23"/>
          <w:szCs w:val="23"/>
        </w:rPr>
        <w:t xml:space="preserve">Doelgroep </w:t>
      </w:r>
    </w:p>
    <w:p w14:paraId="3E7579A6" w14:textId="621AFE4E" w:rsidR="00945093" w:rsidRDefault="00956E84" w:rsidP="00C42E54">
      <w:pPr>
        <w:pStyle w:val="Geenafstand"/>
        <w:spacing w:line="276" w:lineRule="auto"/>
        <w:rPr>
          <w:rFonts w:ascii="Arial" w:hAnsi="Arial" w:cs="Arial"/>
        </w:rPr>
      </w:pPr>
      <w:r w:rsidRPr="007323CE">
        <w:rPr>
          <w:rFonts w:ascii="Arial" w:hAnsi="Arial" w:cs="Arial"/>
        </w:rPr>
        <w:t xml:space="preserve">Leden </w:t>
      </w:r>
      <w:r w:rsidR="001E0609" w:rsidRPr="007323CE">
        <w:rPr>
          <w:rFonts w:ascii="Arial" w:hAnsi="Arial" w:cs="Arial"/>
        </w:rPr>
        <w:t>opleidingsgroep</w:t>
      </w:r>
      <w:r w:rsidRPr="007323CE">
        <w:rPr>
          <w:rFonts w:ascii="Arial" w:hAnsi="Arial" w:cs="Arial"/>
        </w:rPr>
        <w:t xml:space="preserve"> </w:t>
      </w:r>
      <w:r w:rsidR="00EE65C3">
        <w:rPr>
          <w:rFonts w:ascii="Arial" w:hAnsi="Arial" w:cs="Arial"/>
        </w:rPr>
        <w:t>ziekenhuisgeneeskunde</w:t>
      </w:r>
      <w:r w:rsidRPr="007323CE">
        <w:rPr>
          <w:rFonts w:ascii="Arial" w:hAnsi="Arial" w:cs="Arial"/>
        </w:rPr>
        <w:t>.</w:t>
      </w:r>
    </w:p>
    <w:p w14:paraId="1E4A00BA" w14:textId="77777777" w:rsidR="002659AC" w:rsidRPr="007323CE" w:rsidRDefault="002659AC" w:rsidP="00C42E54">
      <w:pPr>
        <w:pStyle w:val="Geenafstand"/>
        <w:spacing w:line="276" w:lineRule="auto"/>
        <w:rPr>
          <w:rFonts w:ascii="Arial" w:hAnsi="Arial" w:cs="Arial"/>
        </w:rPr>
      </w:pPr>
    </w:p>
    <w:p w14:paraId="180A9AEB" w14:textId="77777777" w:rsidR="002659AC" w:rsidRPr="007323CE" w:rsidRDefault="00574BE2" w:rsidP="007323CE">
      <w:pPr>
        <w:pStyle w:val="Default"/>
        <w:rPr>
          <w:b/>
          <w:bCs/>
          <w:color w:val="365F91" w:themeColor="accent1" w:themeShade="BF"/>
          <w:sz w:val="23"/>
          <w:szCs w:val="23"/>
        </w:rPr>
      </w:pPr>
      <w:r w:rsidRPr="007323CE">
        <w:rPr>
          <w:b/>
          <w:bCs/>
          <w:color w:val="365F91" w:themeColor="accent1" w:themeShade="BF"/>
          <w:sz w:val="23"/>
          <w:szCs w:val="23"/>
        </w:rPr>
        <w:t>Doelen</w:t>
      </w:r>
    </w:p>
    <w:p w14:paraId="69E5D773" w14:textId="675ABCB6" w:rsidR="002659AC" w:rsidRPr="007323CE" w:rsidRDefault="00020599" w:rsidP="00C42E54">
      <w:pPr>
        <w:pStyle w:val="Geenafstand"/>
        <w:spacing w:line="276" w:lineRule="auto"/>
        <w:rPr>
          <w:rFonts w:ascii="Arial" w:hAnsi="Arial" w:cs="Arial"/>
        </w:rPr>
      </w:pPr>
      <w:r w:rsidRPr="007323CE">
        <w:rPr>
          <w:rFonts w:ascii="Arial" w:hAnsi="Arial" w:cs="Arial"/>
        </w:rPr>
        <w:t>Na afloop van deze workshop k</w:t>
      </w:r>
      <w:r w:rsidR="001F3F07">
        <w:rPr>
          <w:rFonts w:ascii="Arial" w:hAnsi="Arial" w:cs="Arial"/>
        </w:rPr>
        <w:t>a</w:t>
      </w:r>
      <w:r w:rsidRPr="007323CE">
        <w:rPr>
          <w:rFonts w:ascii="Arial" w:hAnsi="Arial" w:cs="Arial"/>
        </w:rPr>
        <w:t>n</w:t>
      </w:r>
      <w:r w:rsidR="00CD70BF" w:rsidRPr="007323CE">
        <w:rPr>
          <w:rFonts w:ascii="Arial" w:hAnsi="Arial" w:cs="Arial"/>
        </w:rPr>
        <w:t xml:space="preserve"> </w:t>
      </w:r>
      <w:r w:rsidR="001F3F07">
        <w:rPr>
          <w:rFonts w:ascii="Arial" w:hAnsi="Arial" w:cs="Arial"/>
        </w:rPr>
        <w:t>de</w:t>
      </w:r>
      <w:r w:rsidR="00CD70BF" w:rsidRPr="007323CE">
        <w:rPr>
          <w:rFonts w:ascii="Arial" w:hAnsi="Arial" w:cs="Arial"/>
        </w:rPr>
        <w:t xml:space="preserve"> </w:t>
      </w:r>
      <w:r w:rsidRPr="007323CE">
        <w:rPr>
          <w:rFonts w:ascii="Arial" w:hAnsi="Arial" w:cs="Arial"/>
        </w:rPr>
        <w:t>d</w:t>
      </w:r>
      <w:r w:rsidR="009425C0" w:rsidRPr="007323CE">
        <w:rPr>
          <w:rFonts w:ascii="Arial" w:hAnsi="Arial" w:cs="Arial"/>
        </w:rPr>
        <w:t>eelnemer:</w:t>
      </w:r>
    </w:p>
    <w:p w14:paraId="31874BD1" w14:textId="77777777" w:rsidR="009425C0" w:rsidRPr="007323CE" w:rsidRDefault="00020599" w:rsidP="00CD70BF">
      <w:pPr>
        <w:pStyle w:val="Geenafstand"/>
        <w:numPr>
          <w:ilvl w:val="0"/>
          <w:numId w:val="20"/>
        </w:numPr>
        <w:spacing w:line="276" w:lineRule="auto"/>
        <w:rPr>
          <w:rFonts w:ascii="Arial" w:hAnsi="Arial" w:cs="Arial"/>
        </w:rPr>
      </w:pPr>
      <w:r w:rsidRPr="007323CE">
        <w:rPr>
          <w:rFonts w:ascii="Arial" w:hAnsi="Arial" w:cs="Arial"/>
        </w:rPr>
        <w:t xml:space="preserve">uitleggen wat </w:t>
      </w:r>
      <w:r w:rsidR="002659AC" w:rsidRPr="007323CE">
        <w:rPr>
          <w:rFonts w:ascii="Arial" w:hAnsi="Arial" w:cs="Arial"/>
        </w:rPr>
        <w:t>EPA</w:t>
      </w:r>
      <w:r w:rsidRPr="007323CE">
        <w:rPr>
          <w:rFonts w:ascii="Arial" w:hAnsi="Arial" w:cs="Arial"/>
        </w:rPr>
        <w:t>’</w:t>
      </w:r>
      <w:r w:rsidR="002659AC" w:rsidRPr="007323CE">
        <w:rPr>
          <w:rFonts w:ascii="Arial" w:hAnsi="Arial" w:cs="Arial"/>
        </w:rPr>
        <w:t>s zijn</w:t>
      </w:r>
      <w:r w:rsidRPr="007323CE">
        <w:rPr>
          <w:rFonts w:ascii="Arial" w:hAnsi="Arial" w:cs="Arial"/>
        </w:rPr>
        <w:t xml:space="preserve"> en hoe deze samenhangen met competenties;</w:t>
      </w:r>
    </w:p>
    <w:p w14:paraId="2E746020" w14:textId="356B5897" w:rsidR="00C42E54" w:rsidRPr="007323CE" w:rsidRDefault="00C42E54" w:rsidP="00CD70BF">
      <w:pPr>
        <w:pStyle w:val="Geenafstand"/>
        <w:numPr>
          <w:ilvl w:val="0"/>
          <w:numId w:val="20"/>
        </w:numPr>
        <w:spacing w:line="276" w:lineRule="auto"/>
        <w:rPr>
          <w:rFonts w:ascii="Arial" w:hAnsi="Arial" w:cs="Arial"/>
        </w:rPr>
      </w:pPr>
      <w:r w:rsidRPr="007323CE">
        <w:rPr>
          <w:rFonts w:ascii="Arial" w:hAnsi="Arial" w:cs="Arial"/>
        </w:rPr>
        <w:t xml:space="preserve">het bekwaamheidsniveau van de </w:t>
      </w:r>
      <w:r w:rsidR="00AD04DE">
        <w:rPr>
          <w:rFonts w:ascii="Arial" w:hAnsi="Arial" w:cs="Arial"/>
        </w:rPr>
        <w:t>AIOS</w:t>
      </w:r>
      <w:r w:rsidRPr="007323CE">
        <w:rPr>
          <w:rFonts w:ascii="Arial" w:hAnsi="Arial" w:cs="Arial"/>
        </w:rPr>
        <w:t xml:space="preserve"> inschatten en </w:t>
      </w:r>
      <w:r w:rsidR="00CD70BF" w:rsidRPr="007323CE">
        <w:rPr>
          <w:rFonts w:ascii="Arial" w:hAnsi="Arial" w:cs="Arial"/>
        </w:rPr>
        <w:t xml:space="preserve">de </w:t>
      </w:r>
      <w:r w:rsidRPr="007323CE">
        <w:rPr>
          <w:rFonts w:ascii="Arial" w:hAnsi="Arial" w:cs="Arial"/>
        </w:rPr>
        <w:t xml:space="preserve">supervisie daarop aanpassen; </w:t>
      </w:r>
    </w:p>
    <w:p w14:paraId="4198853D" w14:textId="77777777" w:rsidR="00C42E54" w:rsidRPr="007323CE" w:rsidRDefault="002659AC" w:rsidP="00CD70BF">
      <w:pPr>
        <w:pStyle w:val="Geenafstand"/>
        <w:numPr>
          <w:ilvl w:val="0"/>
          <w:numId w:val="20"/>
        </w:numPr>
        <w:spacing w:line="276" w:lineRule="auto"/>
        <w:rPr>
          <w:rFonts w:ascii="Arial" w:hAnsi="Arial" w:cs="Arial"/>
        </w:rPr>
      </w:pPr>
      <w:r w:rsidRPr="007323CE">
        <w:rPr>
          <w:rFonts w:ascii="Arial" w:hAnsi="Arial" w:cs="Arial"/>
        </w:rPr>
        <w:t xml:space="preserve">een vertaalslag maken naar de toepassing </w:t>
      </w:r>
      <w:r w:rsidR="00C42E54" w:rsidRPr="007323CE">
        <w:rPr>
          <w:rFonts w:ascii="Arial" w:hAnsi="Arial" w:cs="Arial"/>
        </w:rPr>
        <w:t xml:space="preserve">van EPA’s </w:t>
      </w:r>
      <w:r w:rsidRPr="007323CE">
        <w:rPr>
          <w:rFonts w:ascii="Arial" w:hAnsi="Arial" w:cs="Arial"/>
        </w:rPr>
        <w:t xml:space="preserve">in de </w:t>
      </w:r>
      <w:r w:rsidR="009425C0" w:rsidRPr="007323CE">
        <w:rPr>
          <w:rFonts w:ascii="Arial" w:hAnsi="Arial" w:cs="Arial"/>
        </w:rPr>
        <w:t xml:space="preserve">eigen </w:t>
      </w:r>
      <w:r w:rsidR="00C42E54" w:rsidRPr="007323CE">
        <w:rPr>
          <w:rFonts w:ascii="Arial" w:hAnsi="Arial" w:cs="Arial"/>
        </w:rPr>
        <w:t>praktijk</w:t>
      </w:r>
      <w:r w:rsidR="002E696B" w:rsidRPr="007323CE">
        <w:rPr>
          <w:rFonts w:ascii="Arial" w:hAnsi="Arial" w:cs="Arial"/>
        </w:rPr>
        <w:t xml:space="preserve"> </w:t>
      </w:r>
      <w:r w:rsidR="00CD70BF" w:rsidRPr="007323CE">
        <w:rPr>
          <w:rFonts w:ascii="Arial" w:hAnsi="Arial" w:cs="Arial"/>
        </w:rPr>
        <w:t>met oog voor</w:t>
      </w:r>
      <w:r w:rsidR="002E696B" w:rsidRPr="007323CE">
        <w:rPr>
          <w:rFonts w:ascii="Arial" w:hAnsi="Arial" w:cs="Arial"/>
        </w:rPr>
        <w:t>:</w:t>
      </w:r>
      <w:r w:rsidR="00C42E54" w:rsidRPr="007323CE">
        <w:rPr>
          <w:rFonts w:ascii="Arial" w:hAnsi="Arial" w:cs="Arial"/>
        </w:rPr>
        <w:t xml:space="preserve"> </w:t>
      </w:r>
    </w:p>
    <w:p w14:paraId="107B8441" w14:textId="77777777" w:rsidR="00BC67C4" w:rsidRDefault="00BC67C4" w:rsidP="00CD70BF">
      <w:pPr>
        <w:pStyle w:val="Geenafstand"/>
        <w:numPr>
          <w:ilvl w:val="1"/>
          <w:numId w:val="20"/>
        </w:numPr>
        <w:spacing w:line="276" w:lineRule="auto"/>
        <w:rPr>
          <w:rFonts w:ascii="Arial" w:hAnsi="Arial" w:cs="Arial"/>
        </w:rPr>
      </w:pPr>
      <w:r>
        <w:rPr>
          <w:rFonts w:ascii="Arial" w:hAnsi="Arial" w:cs="Arial"/>
        </w:rPr>
        <w:t>EPA’s behorend bij de stages</w:t>
      </w:r>
    </w:p>
    <w:p w14:paraId="133C584B" w14:textId="76B4C877" w:rsidR="00C42E54" w:rsidRDefault="00C42E54" w:rsidP="00CD70BF">
      <w:pPr>
        <w:pStyle w:val="Geenafstand"/>
        <w:numPr>
          <w:ilvl w:val="1"/>
          <w:numId w:val="20"/>
        </w:numPr>
        <w:spacing w:line="276" w:lineRule="auto"/>
        <w:rPr>
          <w:rFonts w:ascii="Arial" w:hAnsi="Arial" w:cs="Arial"/>
        </w:rPr>
      </w:pPr>
      <w:r w:rsidRPr="007323CE">
        <w:rPr>
          <w:rFonts w:ascii="Arial" w:hAnsi="Arial" w:cs="Arial"/>
        </w:rPr>
        <w:t>heldere afspraken over de procedure en logistiek rondom bekwaam verklaren;</w:t>
      </w:r>
    </w:p>
    <w:p w14:paraId="783CEEEB" w14:textId="0E2809ED" w:rsidR="00F8391B" w:rsidRPr="007323CE" w:rsidRDefault="00F8391B" w:rsidP="00CD70BF">
      <w:pPr>
        <w:pStyle w:val="Geenafstand"/>
        <w:numPr>
          <w:ilvl w:val="1"/>
          <w:numId w:val="20"/>
        </w:numPr>
        <w:spacing w:line="276" w:lineRule="auto"/>
        <w:rPr>
          <w:rFonts w:ascii="Arial" w:hAnsi="Arial" w:cs="Arial"/>
        </w:rPr>
      </w:pPr>
      <w:r>
        <w:rPr>
          <w:rFonts w:ascii="Arial" w:hAnsi="Arial" w:cs="Arial"/>
        </w:rPr>
        <w:t>functie van KPB binnen beoordeling</w:t>
      </w:r>
    </w:p>
    <w:p w14:paraId="519CDE51" w14:textId="77777777" w:rsidR="002659AC" w:rsidRPr="007323CE" w:rsidRDefault="002659AC" w:rsidP="00C42E54">
      <w:pPr>
        <w:pStyle w:val="Geenafstand"/>
        <w:spacing w:line="276" w:lineRule="auto"/>
        <w:rPr>
          <w:rFonts w:ascii="Arial" w:hAnsi="Arial" w:cs="Arial"/>
        </w:rPr>
      </w:pPr>
    </w:p>
    <w:p w14:paraId="0A099FBF" w14:textId="77777777" w:rsidR="002659AC" w:rsidRPr="007323CE" w:rsidRDefault="002659AC" w:rsidP="007323CE">
      <w:pPr>
        <w:pStyle w:val="Default"/>
        <w:rPr>
          <w:b/>
          <w:bCs/>
          <w:color w:val="365F91" w:themeColor="accent1" w:themeShade="BF"/>
          <w:sz w:val="23"/>
          <w:szCs w:val="23"/>
        </w:rPr>
      </w:pPr>
      <w:r w:rsidRPr="007323CE">
        <w:rPr>
          <w:b/>
          <w:bCs/>
          <w:color w:val="365F91" w:themeColor="accent1" w:themeShade="BF"/>
          <w:sz w:val="23"/>
          <w:szCs w:val="23"/>
        </w:rPr>
        <w:t>Duur workshop</w:t>
      </w:r>
    </w:p>
    <w:p w14:paraId="2E421F74" w14:textId="77777777" w:rsidR="002659AC" w:rsidRPr="007323CE" w:rsidRDefault="00C42E54" w:rsidP="00C42E54">
      <w:pPr>
        <w:pStyle w:val="Geenafstand"/>
        <w:spacing w:line="276" w:lineRule="auto"/>
        <w:rPr>
          <w:rFonts w:ascii="Arial" w:hAnsi="Arial" w:cs="Arial"/>
        </w:rPr>
      </w:pPr>
      <w:r w:rsidRPr="007323CE">
        <w:rPr>
          <w:rFonts w:ascii="Arial" w:hAnsi="Arial" w:cs="Arial"/>
        </w:rPr>
        <w:t>120</w:t>
      </w:r>
      <w:r w:rsidR="00E9670D" w:rsidRPr="007323CE">
        <w:rPr>
          <w:rFonts w:ascii="Arial" w:hAnsi="Arial" w:cs="Arial"/>
        </w:rPr>
        <w:t xml:space="preserve"> minuten.</w:t>
      </w:r>
    </w:p>
    <w:p w14:paraId="39BD8067" w14:textId="77777777" w:rsidR="00E9670D" w:rsidRPr="007323CE" w:rsidRDefault="00E9670D" w:rsidP="00C42E54">
      <w:pPr>
        <w:pStyle w:val="Geenafstand"/>
        <w:spacing w:line="276" w:lineRule="auto"/>
        <w:rPr>
          <w:rFonts w:ascii="Arial" w:hAnsi="Arial" w:cs="Arial"/>
        </w:rPr>
      </w:pPr>
    </w:p>
    <w:p w14:paraId="35F3D266" w14:textId="77777777" w:rsidR="00E92865" w:rsidRPr="007323CE" w:rsidRDefault="00E92865" w:rsidP="007323CE">
      <w:pPr>
        <w:pStyle w:val="Default"/>
        <w:rPr>
          <w:b/>
          <w:bCs/>
          <w:color w:val="365F91" w:themeColor="accent1" w:themeShade="BF"/>
          <w:sz w:val="23"/>
          <w:szCs w:val="23"/>
        </w:rPr>
      </w:pPr>
      <w:r w:rsidRPr="007323CE">
        <w:rPr>
          <w:b/>
          <w:bCs/>
          <w:color w:val="365F91" w:themeColor="accent1" w:themeShade="BF"/>
          <w:sz w:val="23"/>
          <w:szCs w:val="23"/>
        </w:rPr>
        <w:t>Trainers</w:t>
      </w:r>
    </w:p>
    <w:p w14:paraId="65DB6ADE" w14:textId="5B8A279E" w:rsidR="00E92865" w:rsidRPr="007323CE" w:rsidRDefault="0093203E" w:rsidP="00E92865">
      <w:pPr>
        <w:pStyle w:val="Geenafstand"/>
        <w:numPr>
          <w:ilvl w:val="0"/>
          <w:numId w:val="22"/>
        </w:numPr>
        <w:spacing w:line="276" w:lineRule="auto"/>
        <w:rPr>
          <w:rFonts w:ascii="Arial" w:hAnsi="Arial" w:cs="Arial"/>
        </w:rPr>
      </w:pPr>
      <w:r>
        <w:rPr>
          <w:rFonts w:ascii="Arial" w:hAnsi="Arial" w:cs="Arial"/>
        </w:rPr>
        <w:t>Henk Sluiter – opleidingscoördinator medische vervolgopleidingen</w:t>
      </w:r>
      <w:r w:rsidR="00E92865" w:rsidRPr="007323CE">
        <w:rPr>
          <w:rFonts w:ascii="Arial" w:hAnsi="Arial" w:cs="Arial"/>
        </w:rPr>
        <w:t xml:space="preserve"> </w:t>
      </w:r>
    </w:p>
    <w:p w14:paraId="2D9FC25B" w14:textId="46F70FE2" w:rsidR="00E92865" w:rsidRPr="007323CE" w:rsidRDefault="00E92865" w:rsidP="00E92865">
      <w:pPr>
        <w:pStyle w:val="Geenafstand"/>
        <w:numPr>
          <w:ilvl w:val="0"/>
          <w:numId w:val="22"/>
        </w:numPr>
        <w:spacing w:line="276" w:lineRule="auto"/>
        <w:rPr>
          <w:rFonts w:ascii="Arial" w:hAnsi="Arial" w:cs="Arial"/>
        </w:rPr>
      </w:pPr>
      <w:r w:rsidRPr="007323CE">
        <w:rPr>
          <w:rFonts w:ascii="Arial" w:hAnsi="Arial" w:cs="Arial"/>
        </w:rPr>
        <w:t xml:space="preserve">Cristel Hekkert – Adviseur Leren </w:t>
      </w:r>
      <w:r w:rsidR="0093203E">
        <w:rPr>
          <w:rFonts w:ascii="Arial" w:hAnsi="Arial" w:cs="Arial"/>
        </w:rPr>
        <w:t>&amp;</w:t>
      </w:r>
      <w:r w:rsidRPr="007323CE">
        <w:rPr>
          <w:rFonts w:ascii="Arial" w:hAnsi="Arial" w:cs="Arial"/>
        </w:rPr>
        <w:t xml:space="preserve"> Ontwikkelen</w:t>
      </w:r>
    </w:p>
    <w:p w14:paraId="643BCE99" w14:textId="77777777" w:rsidR="00E92865" w:rsidRPr="007323CE" w:rsidRDefault="00E92865" w:rsidP="00C42E54">
      <w:pPr>
        <w:pStyle w:val="Geenafstand"/>
        <w:spacing w:line="276" w:lineRule="auto"/>
        <w:rPr>
          <w:rFonts w:ascii="Arial" w:hAnsi="Arial" w:cs="Arial"/>
        </w:rPr>
      </w:pPr>
    </w:p>
    <w:p w14:paraId="6571A1B1" w14:textId="77777777" w:rsidR="00501BA8" w:rsidRDefault="00501BA8">
      <w:pPr>
        <w:spacing w:after="0" w:line="240" w:lineRule="auto"/>
        <w:rPr>
          <w:rFonts w:ascii="Arial" w:eastAsiaTheme="minorHAnsi" w:hAnsi="Arial" w:cs="Arial"/>
          <w:b/>
          <w:bCs/>
          <w:color w:val="365F91" w:themeColor="accent1" w:themeShade="BF"/>
          <w:sz w:val="23"/>
          <w:szCs w:val="23"/>
        </w:rPr>
      </w:pPr>
      <w:r>
        <w:rPr>
          <w:b/>
          <w:bCs/>
          <w:color w:val="365F91" w:themeColor="accent1" w:themeShade="BF"/>
          <w:sz w:val="23"/>
          <w:szCs w:val="23"/>
        </w:rPr>
        <w:br w:type="page"/>
      </w:r>
    </w:p>
    <w:p w14:paraId="5354E289" w14:textId="66BB447A" w:rsidR="00C91479" w:rsidRDefault="00B107F5" w:rsidP="007323CE">
      <w:pPr>
        <w:pStyle w:val="Default"/>
        <w:rPr>
          <w:b/>
          <w:bCs/>
          <w:color w:val="365F91" w:themeColor="accent1" w:themeShade="BF"/>
          <w:sz w:val="23"/>
          <w:szCs w:val="23"/>
        </w:rPr>
      </w:pPr>
      <w:r w:rsidRPr="007323CE">
        <w:rPr>
          <w:b/>
          <w:bCs/>
          <w:color w:val="365F91" w:themeColor="accent1" w:themeShade="BF"/>
          <w:sz w:val="23"/>
          <w:szCs w:val="23"/>
        </w:rPr>
        <w:lastRenderedPageBreak/>
        <w:t>Opzet</w:t>
      </w:r>
    </w:p>
    <w:p w14:paraId="393EF182" w14:textId="3EC3E55D" w:rsidR="00F53069" w:rsidRDefault="00F53069" w:rsidP="007323CE">
      <w:pPr>
        <w:pStyle w:val="Default"/>
        <w:rPr>
          <w:b/>
          <w:bCs/>
          <w:color w:val="365F91" w:themeColor="accent1" w:themeShade="BF"/>
          <w:sz w:val="23"/>
          <w:szCs w:val="23"/>
        </w:rPr>
      </w:pPr>
    </w:p>
    <w:p w14:paraId="7C42F227" w14:textId="77777777" w:rsidR="00F53069" w:rsidRPr="007323CE" w:rsidRDefault="00F53069" w:rsidP="007323CE">
      <w:pPr>
        <w:pStyle w:val="Default"/>
        <w:rPr>
          <w:b/>
          <w:bCs/>
          <w:color w:val="365F91" w:themeColor="accent1" w:themeShade="BF"/>
          <w:sz w:val="23"/>
          <w:szCs w:val="23"/>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850"/>
        <w:gridCol w:w="3969"/>
        <w:gridCol w:w="1843"/>
      </w:tblGrid>
      <w:tr w:rsidR="0000409F" w:rsidRPr="00A2016F" w14:paraId="77A03C15" w14:textId="77777777" w:rsidTr="009B6898">
        <w:tc>
          <w:tcPr>
            <w:tcW w:w="704" w:type="dxa"/>
            <w:shd w:val="clear" w:color="auto" w:fill="auto"/>
          </w:tcPr>
          <w:p w14:paraId="7A83766F" w14:textId="77777777" w:rsidR="00816B79" w:rsidRPr="00A2016F" w:rsidRDefault="00816B79" w:rsidP="00C42E54">
            <w:pPr>
              <w:pStyle w:val="Geenafstand"/>
              <w:spacing w:line="276" w:lineRule="auto"/>
              <w:rPr>
                <w:rFonts w:ascii="Arial" w:hAnsi="Arial" w:cs="Arial"/>
                <w:b/>
                <w:sz w:val="20"/>
                <w:szCs w:val="20"/>
              </w:rPr>
            </w:pPr>
            <w:r w:rsidRPr="00A2016F">
              <w:rPr>
                <w:rFonts w:ascii="Arial" w:hAnsi="Arial" w:cs="Arial"/>
                <w:b/>
                <w:sz w:val="20"/>
                <w:szCs w:val="20"/>
              </w:rPr>
              <w:t>Tijd</w:t>
            </w:r>
          </w:p>
        </w:tc>
        <w:tc>
          <w:tcPr>
            <w:tcW w:w="2410" w:type="dxa"/>
            <w:shd w:val="clear" w:color="auto" w:fill="auto"/>
          </w:tcPr>
          <w:p w14:paraId="20638A45" w14:textId="77777777" w:rsidR="00816B79" w:rsidRPr="00A2016F" w:rsidRDefault="00816B79" w:rsidP="00C42E54">
            <w:pPr>
              <w:pStyle w:val="Geenafstand"/>
              <w:spacing w:line="276" w:lineRule="auto"/>
              <w:rPr>
                <w:rFonts w:ascii="Arial" w:hAnsi="Arial" w:cs="Arial"/>
                <w:b/>
                <w:sz w:val="20"/>
                <w:szCs w:val="20"/>
              </w:rPr>
            </w:pPr>
            <w:r w:rsidRPr="00A2016F">
              <w:rPr>
                <w:rFonts w:ascii="Arial" w:hAnsi="Arial" w:cs="Arial"/>
                <w:b/>
                <w:sz w:val="20"/>
                <w:szCs w:val="20"/>
              </w:rPr>
              <w:t>Onderwerp</w:t>
            </w:r>
          </w:p>
        </w:tc>
        <w:tc>
          <w:tcPr>
            <w:tcW w:w="850" w:type="dxa"/>
          </w:tcPr>
          <w:p w14:paraId="25BC3BFB" w14:textId="77777777" w:rsidR="00816B79" w:rsidRPr="00A2016F" w:rsidRDefault="00816B79" w:rsidP="00C42E54">
            <w:pPr>
              <w:pStyle w:val="Geenafstand"/>
              <w:spacing w:line="276" w:lineRule="auto"/>
              <w:rPr>
                <w:rFonts w:ascii="Arial" w:hAnsi="Arial" w:cs="Arial"/>
                <w:b/>
                <w:sz w:val="20"/>
                <w:szCs w:val="20"/>
              </w:rPr>
            </w:pPr>
            <w:r w:rsidRPr="00A2016F">
              <w:rPr>
                <w:rFonts w:ascii="Arial" w:hAnsi="Arial" w:cs="Arial"/>
                <w:b/>
                <w:sz w:val="20"/>
                <w:szCs w:val="20"/>
              </w:rPr>
              <w:t>Wie</w:t>
            </w:r>
          </w:p>
        </w:tc>
        <w:tc>
          <w:tcPr>
            <w:tcW w:w="3969" w:type="dxa"/>
            <w:shd w:val="clear" w:color="auto" w:fill="auto"/>
          </w:tcPr>
          <w:p w14:paraId="4155C787" w14:textId="77777777" w:rsidR="00816B79" w:rsidRPr="00A2016F" w:rsidRDefault="00816B79" w:rsidP="00C42E54">
            <w:pPr>
              <w:pStyle w:val="Geenafstand"/>
              <w:spacing w:line="276" w:lineRule="auto"/>
              <w:rPr>
                <w:rFonts w:ascii="Arial" w:hAnsi="Arial" w:cs="Arial"/>
                <w:b/>
                <w:sz w:val="20"/>
                <w:szCs w:val="20"/>
              </w:rPr>
            </w:pPr>
            <w:r w:rsidRPr="00A2016F">
              <w:rPr>
                <w:rFonts w:ascii="Arial" w:hAnsi="Arial" w:cs="Arial"/>
                <w:b/>
                <w:sz w:val="20"/>
                <w:szCs w:val="20"/>
              </w:rPr>
              <w:t>Inhoud/Werkvorm</w:t>
            </w:r>
          </w:p>
        </w:tc>
        <w:tc>
          <w:tcPr>
            <w:tcW w:w="1843" w:type="dxa"/>
            <w:shd w:val="clear" w:color="auto" w:fill="auto"/>
          </w:tcPr>
          <w:p w14:paraId="12D45A7E" w14:textId="77777777" w:rsidR="00816B79" w:rsidRPr="00A2016F" w:rsidRDefault="008D5F79" w:rsidP="00C42E54">
            <w:pPr>
              <w:pStyle w:val="Geenafstand"/>
              <w:spacing w:line="276" w:lineRule="auto"/>
              <w:rPr>
                <w:rFonts w:ascii="Arial" w:hAnsi="Arial" w:cs="Arial"/>
                <w:b/>
                <w:sz w:val="20"/>
                <w:szCs w:val="20"/>
              </w:rPr>
            </w:pPr>
            <w:r w:rsidRPr="00A2016F">
              <w:rPr>
                <w:rFonts w:ascii="Arial" w:hAnsi="Arial" w:cs="Arial"/>
                <w:b/>
                <w:sz w:val="20"/>
                <w:szCs w:val="20"/>
              </w:rPr>
              <w:t>B</w:t>
            </w:r>
            <w:r w:rsidR="00816B79" w:rsidRPr="00A2016F">
              <w:rPr>
                <w:rFonts w:ascii="Arial" w:hAnsi="Arial" w:cs="Arial"/>
                <w:b/>
                <w:sz w:val="20"/>
                <w:szCs w:val="20"/>
              </w:rPr>
              <w:t>enodigdheden</w:t>
            </w:r>
          </w:p>
        </w:tc>
      </w:tr>
      <w:tr w:rsidR="00CD70BF" w:rsidRPr="00A2016F" w14:paraId="7C2AFDD9" w14:textId="77777777" w:rsidTr="009B6898">
        <w:tc>
          <w:tcPr>
            <w:tcW w:w="704" w:type="dxa"/>
            <w:shd w:val="clear" w:color="auto" w:fill="auto"/>
          </w:tcPr>
          <w:p w14:paraId="592DE731" w14:textId="77777777" w:rsidR="00CD70BF" w:rsidRPr="00A2016F" w:rsidRDefault="00CD70BF" w:rsidP="00C42E54">
            <w:pPr>
              <w:pStyle w:val="Geenafstand"/>
              <w:spacing w:line="276" w:lineRule="auto"/>
              <w:rPr>
                <w:rFonts w:ascii="Arial" w:hAnsi="Arial" w:cs="Arial"/>
                <w:sz w:val="20"/>
                <w:szCs w:val="20"/>
              </w:rPr>
            </w:pPr>
            <w:r w:rsidRPr="00A2016F">
              <w:rPr>
                <w:rFonts w:ascii="Arial" w:hAnsi="Arial" w:cs="Arial"/>
                <w:sz w:val="20"/>
                <w:szCs w:val="20"/>
              </w:rPr>
              <w:t xml:space="preserve">5’ </w:t>
            </w:r>
          </w:p>
        </w:tc>
        <w:tc>
          <w:tcPr>
            <w:tcW w:w="2410" w:type="dxa"/>
            <w:shd w:val="clear" w:color="auto" w:fill="auto"/>
          </w:tcPr>
          <w:p w14:paraId="510B1C7D" w14:textId="77777777" w:rsidR="00CD70BF" w:rsidRPr="00A2016F" w:rsidRDefault="00CD70BF" w:rsidP="00C42E54">
            <w:pPr>
              <w:pStyle w:val="Geenafstand"/>
              <w:spacing w:line="276" w:lineRule="auto"/>
              <w:rPr>
                <w:rFonts w:ascii="Arial" w:hAnsi="Arial" w:cs="Arial"/>
                <w:sz w:val="20"/>
                <w:szCs w:val="20"/>
              </w:rPr>
            </w:pPr>
            <w:r w:rsidRPr="00A2016F">
              <w:rPr>
                <w:rFonts w:ascii="Arial" w:hAnsi="Arial" w:cs="Arial"/>
                <w:sz w:val="20"/>
                <w:szCs w:val="20"/>
              </w:rPr>
              <w:t>Welkom</w:t>
            </w:r>
          </w:p>
        </w:tc>
        <w:tc>
          <w:tcPr>
            <w:tcW w:w="850" w:type="dxa"/>
            <w:shd w:val="clear" w:color="auto" w:fill="auto"/>
          </w:tcPr>
          <w:p w14:paraId="3250D183" w14:textId="766E800C" w:rsidR="00CD70BF" w:rsidRPr="00A2016F" w:rsidRDefault="0042104C" w:rsidP="00C42E54">
            <w:pPr>
              <w:pStyle w:val="Geenafstand"/>
              <w:spacing w:line="276" w:lineRule="auto"/>
              <w:rPr>
                <w:rFonts w:ascii="Arial" w:hAnsi="Arial" w:cs="Arial"/>
                <w:sz w:val="20"/>
                <w:szCs w:val="20"/>
              </w:rPr>
            </w:pPr>
            <w:r>
              <w:rPr>
                <w:rFonts w:ascii="Arial" w:hAnsi="Arial" w:cs="Arial"/>
                <w:sz w:val="20"/>
                <w:szCs w:val="20"/>
              </w:rPr>
              <w:t xml:space="preserve">Henk + </w:t>
            </w:r>
            <w:r w:rsidR="006B2287" w:rsidRPr="00A2016F">
              <w:rPr>
                <w:rFonts w:ascii="Arial" w:hAnsi="Arial" w:cs="Arial"/>
                <w:sz w:val="20"/>
                <w:szCs w:val="20"/>
              </w:rPr>
              <w:t>Cristel</w:t>
            </w:r>
          </w:p>
        </w:tc>
        <w:tc>
          <w:tcPr>
            <w:tcW w:w="3969" w:type="dxa"/>
            <w:shd w:val="clear" w:color="auto" w:fill="auto"/>
          </w:tcPr>
          <w:p w14:paraId="618249DB" w14:textId="77777777" w:rsidR="00CD70BF" w:rsidRPr="00A2016F" w:rsidRDefault="004D7F5D" w:rsidP="00C42E54">
            <w:pPr>
              <w:pStyle w:val="Geenafstand"/>
              <w:spacing w:line="276" w:lineRule="auto"/>
              <w:rPr>
                <w:rFonts w:ascii="Arial" w:hAnsi="Arial" w:cs="Arial"/>
                <w:sz w:val="20"/>
                <w:szCs w:val="20"/>
              </w:rPr>
            </w:pPr>
            <w:r w:rsidRPr="00A2016F">
              <w:rPr>
                <w:rFonts w:ascii="Arial" w:hAnsi="Arial" w:cs="Arial"/>
                <w:sz w:val="20"/>
                <w:szCs w:val="20"/>
              </w:rPr>
              <w:t>Programma toelichten</w:t>
            </w:r>
          </w:p>
        </w:tc>
        <w:tc>
          <w:tcPr>
            <w:tcW w:w="1843" w:type="dxa"/>
            <w:shd w:val="clear" w:color="auto" w:fill="auto"/>
          </w:tcPr>
          <w:p w14:paraId="5E584A65" w14:textId="593C5590" w:rsidR="00CD70BF" w:rsidRPr="00A2016F" w:rsidRDefault="0042104C" w:rsidP="00C42E54">
            <w:pPr>
              <w:pStyle w:val="Geenafstand"/>
              <w:spacing w:line="276" w:lineRule="auto"/>
              <w:rPr>
                <w:rFonts w:ascii="Arial" w:hAnsi="Arial" w:cs="Arial"/>
                <w:sz w:val="20"/>
                <w:szCs w:val="20"/>
              </w:rPr>
            </w:pPr>
            <w:r>
              <w:rPr>
                <w:rFonts w:ascii="Arial" w:hAnsi="Arial" w:cs="Arial"/>
                <w:sz w:val="20"/>
                <w:szCs w:val="20"/>
              </w:rPr>
              <w:t>powerpoint</w:t>
            </w:r>
          </w:p>
        </w:tc>
      </w:tr>
      <w:tr w:rsidR="0000409F" w:rsidRPr="00A2016F" w14:paraId="4DFF2A4F" w14:textId="77777777" w:rsidTr="009B6898">
        <w:tc>
          <w:tcPr>
            <w:tcW w:w="704" w:type="dxa"/>
            <w:shd w:val="clear" w:color="auto" w:fill="auto"/>
          </w:tcPr>
          <w:p w14:paraId="18596306" w14:textId="4656E52F" w:rsidR="00816B79" w:rsidRPr="00A2016F" w:rsidRDefault="008D2C38" w:rsidP="008D2C38">
            <w:pPr>
              <w:pStyle w:val="Geenafstand"/>
              <w:spacing w:line="276" w:lineRule="auto"/>
              <w:rPr>
                <w:rFonts w:ascii="Arial" w:hAnsi="Arial" w:cs="Arial"/>
                <w:sz w:val="20"/>
                <w:szCs w:val="20"/>
              </w:rPr>
            </w:pPr>
            <w:r>
              <w:rPr>
                <w:rFonts w:ascii="Arial" w:hAnsi="Arial" w:cs="Arial"/>
                <w:sz w:val="20"/>
                <w:szCs w:val="20"/>
              </w:rPr>
              <w:t>15</w:t>
            </w:r>
            <w:r w:rsidR="00BB3714" w:rsidRPr="00A2016F">
              <w:rPr>
                <w:rFonts w:ascii="Arial" w:hAnsi="Arial" w:cs="Arial"/>
                <w:sz w:val="20"/>
                <w:szCs w:val="20"/>
              </w:rPr>
              <w:t>’</w:t>
            </w:r>
          </w:p>
        </w:tc>
        <w:tc>
          <w:tcPr>
            <w:tcW w:w="2410" w:type="dxa"/>
            <w:shd w:val="clear" w:color="auto" w:fill="auto"/>
          </w:tcPr>
          <w:p w14:paraId="20619122" w14:textId="77777777" w:rsidR="00816B79" w:rsidRDefault="00313ED5" w:rsidP="00C42E54">
            <w:pPr>
              <w:pStyle w:val="Geenafstand"/>
              <w:spacing w:line="276" w:lineRule="auto"/>
              <w:rPr>
                <w:rFonts w:ascii="Arial" w:hAnsi="Arial" w:cs="Arial"/>
                <w:sz w:val="20"/>
                <w:szCs w:val="20"/>
              </w:rPr>
            </w:pPr>
            <w:r w:rsidRPr="00A2016F">
              <w:rPr>
                <w:rFonts w:ascii="Arial" w:hAnsi="Arial" w:cs="Arial"/>
                <w:sz w:val="20"/>
                <w:szCs w:val="20"/>
              </w:rPr>
              <w:t>Nadere k</w:t>
            </w:r>
            <w:r w:rsidR="00816B79" w:rsidRPr="00A2016F">
              <w:rPr>
                <w:rFonts w:ascii="Arial" w:hAnsi="Arial" w:cs="Arial"/>
                <w:sz w:val="20"/>
                <w:szCs w:val="20"/>
              </w:rPr>
              <w:t>ennismaking</w:t>
            </w:r>
          </w:p>
          <w:p w14:paraId="383893F4" w14:textId="2608A4F3" w:rsidR="008D2C38" w:rsidRPr="00A2016F" w:rsidRDefault="008D2C38" w:rsidP="00C42E54">
            <w:pPr>
              <w:pStyle w:val="Geenafstand"/>
              <w:spacing w:line="276" w:lineRule="auto"/>
              <w:rPr>
                <w:rFonts w:ascii="Arial" w:hAnsi="Arial" w:cs="Arial"/>
                <w:sz w:val="20"/>
                <w:szCs w:val="20"/>
              </w:rPr>
            </w:pPr>
            <w:r>
              <w:rPr>
                <w:rFonts w:ascii="Arial" w:hAnsi="Arial" w:cs="Arial"/>
                <w:sz w:val="20"/>
                <w:szCs w:val="20"/>
              </w:rPr>
              <w:t>(accent op rol van opleider/stagehouder)</w:t>
            </w:r>
          </w:p>
        </w:tc>
        <w:tc>
          <w:tcPr>
            <w:tcW w:w="850" w:type="dxa"/>
          </w:tcPr>
          <w:p w14:paraId="6D90C903" w14:textId="784B15ED" w:rsidR="006B2287" w:rsidRPr="00A2016F" w:rsidRDefault="0042104C" w:rsidP="00C42E54">
            <w:pPr>
              <w:pStyle w:val="Geenafstand"/>
              <w:spacing w:line="276" w:lineRule="auto"/>
              <w:rPr>
                <w:rFonts w:ascii="Arial" w:hAnsi="Arial" w:cs="Arial"/>
                <w:sz w:val="20"/>
                <w:szCs w:val="20"/>
              </w:rPr>
            </w:pPr>
            <w:r>
              <w:rPr>
                <w:rFonts w:ascii="Arial" w:hAnsi="Arial" w:cs="Arial"/>
                <w:sz w:val="20"/>
                <w:szCs w:val="20"/>
              </w:rPr>
              <w:t>allen</w:t>
            </w:r>
          </w:p>
        </w:tc>
        <w:tc>
          <w:tcPr>
            <w:tcW w:w="3969" w:type="dxa"/>
            <w:shd w:val="clear" w:color="auto" w:fill="auto"/>
          </w:tcPr>
          <w:p w14:paraId="667C5BF8" w14:textId="77777777" w:rsidR="004D7F5D" w:rsidRPr="00A2016F" w:rsidRDefault="00D860B6" w:rsidP="004D7F5D">
            <w:pPr>
              <w:pStyle w:val="Geenafstand"/>
              <w:spacing w:line="276" w:lineRule="auto"/>
              <w:rPr>
                <w:rFonts w:ascii="Arial" w:hAnsi="Arial" w:cs="Arial"/>
                <w:sz w:val="20"/>
                <w:szCs w:val="20"/>
              </w:rPr>
            </w:pPr>
            <w:r w:rsidRPr="00A2016F">
              <w:rPr>
                <w:rFonts w:ascii="Arial" w:hAnsi="Arial" w:cs="Arial"/>
                <w:sz w:val="20"/>
                <w:szCs w:val="20"/>
              </w:rPr>
              <w:t>Bekendheid met EPA’s?</w:t>
            </w:r>
            <w:r w:rsidRPr="00A2016F">
              <w:rPr>
                <w:rFonts w:ascii="Arial" w:hAnsi="Arial" w:cs="Arial"/>
                <w:sz w:val="20"/>
                <w:szCs w:val="20"/>
              </w:rPr>
              <w:br/>
              <w:t>Verwachtingen uitwisselen</w:t>
            </w:r>
            <w:r w:rsidR="00B413F0" w:rsidRPr="00A2016F">
              <w:rPr>
                <w:rFonts w:ascii="Arial" w:hAnsi="Arial" w:cs="Arial"/>
                <w:sz w:val="20"/>
                <w:szCs w:val="20"/>
              </w:rPr>
              <w:t>: op welke vragen hoop je antwoord te krijgen?</w:t>
            </w:r>
          </w:p>
          <w:p w14:paraId="5FE52E96" w14:textId="77777777" w:rsidR="00D860B6" w:rsidRDefault="004D7F5D" w:rsidP="00972B3D">
            <w:pPr>
              <w:pStyle w:val="Geenafstand"/>
              <w:spacing w:line="276" w:lineRule="auto"/>
              <w:rPr>
                <w:rFonts w:ascii="Arial" w:hAnsi="Arial" w:cs="Arial"/>
                <w:color w:val="C30A61"/>
                <w:sz w:val="20"/>
                <w:szCs w:val="20"/>
              </w:rPr>
            </w:pPr>
            <w:r w:rsidRPr="00A2016F">
              <w:rPr>
                <w:rFonts w:ascii="Arial" w:hAnsi="Arial" w:cs="Arial"/>
                <w:color w:val="C30A61"/>
                <w:sz w:val="20"/>
                <w:szCs w:val="20"/>
              </w:rPr>
              <w:t xml:space="preserve">Deelnemers geven aan hoe zij hun bekwaamheid met betrekking tot het werken met EPA’s en bekwaam verklaren inschatten en wat zij in deze </w:t>
            </w:r>
            <w:r w:rsidR="00972B3D">
              <w:rPr>
                <w:rFonts w:ascii="Arial" w:hAnsi="Arial" w:cs="Arial"/>
                <w:color w:val="C30A61"/>
                <w:sz w:val="20"/>
                <w:szCs w:val="20"/>
              </w:rPr>
              <w:t>training</w:t>
            </w:r>
            <w:r w:rsidRPr="00A2016F">
              <w:rPr>
                <w:rFonts w:ascii="Arial" w:hAnsi="Arial" w:cs="Arial"/>
                <w:color w:val="C30A61"/>
                <w:sz w:val="20"/>
                <w:szCs w:val="20"/>
              </w:rPr>
              <w:t xml:space="preserve"> willen leren om een stap verder te komen. </w:t>
            </w:r>
          </w:p>
          <w:p w14:paraId="4BE117E1" w14:textId="041CCCB0" w:rsidR="00EE65C3" w:rsidRPr="00A2016F" w:rsidRDefault="00EE65C3" w:rsidP="00972B3D">
            <w:pPr>
              <w:pStyle w:val="Geenafstand"/>
              <w:spacing w:line="276" w:lineRule="auto"/>
              <w:rPr>
                <w:rFonts w:ascii="Arial" w:hAnsi="Arial" w:cs="Arial"/>
                <w:sz w:val="20"/>
                <w:szCs w:val="20"/>
              </w:rPr>
            </w:pPr>
          </w:p>
        </w:tc>
        <w:tc>
          <w:tcPr>
            <w:tcW w:w="1843" w:type="dxa"/>
            <w:shd w:val="clear" w:color="auto" w:fill="auto"/>
          </w:tcPr>
          <w:p w14:paraId="155DE3F7" w14:textId="7A109734" w:rsidR="00816B79" w:rsidRPr="00A2016F" w:rsidRDefault="00D860B6" w:rsidP="00C42E54">
            <w:pPr>
              <w:pStyle w:val="Geenafstand"/>
              <w:spacing w:line="276" w:lineRule="auto"/>
              <w:rPr>
                <w:rFonts w:ascii="Arial" w:hAnsi="Arial" w:cs="Arial"/>
                <w:sz w:val="20"/>
                <w:szCs w:val="20"/>
              </w:rPr>
            </w:pPr>
            <w:r w:rsidRPr="00A2016F">
              <w:rPr>
                <w:rFonts w:ascii="Arial" w:hAnsi="Arial" w:cs="Arial"/>
                <w:sz w:val="20"/>
                <w:szCs w:val="20"/>
              </w:rPr>
              <w:t>flap</w:t>
            </w:r>
            <w:r w:rsidR="00B00871" w:rsidRPr="00A2016F">
              <w:rPr>
                <w:rFonts w:ascii="Arial" w:hAnsi="Arial" w:cs="Arial"/>
                <w:sz w:val="20"/>
                <w:szCs w:val="20"/>
              </w:rPr>
              <w:t>s</w:t>
            </w:r>
            <w:r w:rsidRPr="00A2016F">
              <w:rPr>
                <w:rFonts w:ascii="Arial" w:hAnsi="Arial" w:cs="Arial"/>
                <w:sz w:val="20"/>
                <w:szCs w:val="20"/>
              </w:rPr>
              <w:t xml:space="preserve"> + stiften</w:t>
            </w:r>
          </w:p>
        </w:tc>
      </w:tr>
      <w:tr w:rsidR="00155054" w:rsidRPr="00A2016F" w14:paraId="5BEA3612" w14:textId="77777777" w:rsidTr="009B6898">
        <w:tc>
          <w:tcPr>
            <w:tcW w:w="704" w:type="dxa"/>
            <w:shd w:val="clear" w:color="auto" w:fill="auto"/>
          </w:tcPr>
          <w:p w14:paraId="5106FFA6" w14:textId="59785AD4" w:rsidR="00155054" w:rsidRPr="00A2016F" w:rsidRDefault="008D2C38" w:rsidP="00C42E54">
            <w:pPr>
              <w:pStyle w:val="Geenafstand"/>
              <w:spacing w:line="276" w:lineRule="auto"/>
              <w:rPr>
                <w:rFonts w:ascii="Arial" w:hAnsi="Arial" w:cs="Arial"/>
                <w:sz w:val="20"/>
                <w:szCs w:val="20"/>
              </w:rPr>
            </w:pPr>
            <w:r>
              <w:rPr>
                <w:rFonts w:ascii="Arial" w:hAnsi="Arial" w:cs="Arial"/>
                <w:sz w:val="20"/>
                <w:szCs w:val="20"/>
              </w:rPr>
              <w:t>3</w:t>
            </w:r>
            <w:r w:rsidR="00155054" w:rsidRPr="00A2016F">
              <w:rPr>
                <w:rFonts w:ascii="Arial" w:hAnsi="Arial" w:cs="Arial"/>
                <w:sz w:val="20"/>
                <w:szCs w:val="20"/>
              </w:rPr>
              <w:t>0’</w:t>
            </w:r>
          </w:p>
        </w:tc>
        <w:tc>
          <w:tcPr>
            <w:tcW w:w="2410" w:type="dxa"/>
            <w:shd w:val="clear" w:color="auto" w:fill="auto"/>
          </w:tcPr>
          <w:p w14:paraId="148A732D" w14:textId="12925210" w:rsidR="00155054" w:rsidRDefault="00155054" w:rsidP="00C42E54">
            <w:pPr>
              <w:pStyle w:val="Geenafstand"/>
              <w:spacing w:line="276" w:lineRule="auto"/>
              <w:rPr>
                <w:rFonts w:ascii="Arial" w:hAnsi="Arial" w:cs="Arial"/>
                <w:sz w:val="20"/>
                <w:szCs w:val="20"/>
              </w:rPr>
            </w:pPr>
            <w:r w:rsidRPr="00A2016F">
              <w:rPr>
                <w:rFonts w:ascii="Arial" w:hAnsi="Arial" w:cs="Arial"/>
                <w:sz w:val="20"/>
                <w:szCs w:val="20"/>
              </w:rPr>
              <w:t>EPA’s</w:t>
            </w:r>
            <w:r w:rsidR="008D2C38">
              <w:rPr>
                <w:rFonts w:ascii="Arial" w:hAnsi="Arial" w:cs="Arial"/>
                <w:sz w:val="20"/>
                <w:szCs w:val="20"/>
              </w:rPr>
              <w:br/>
              <w:t>Bekwaamheid</w:t>
            </w:r>
          </w:p>
          <w:p w14:paraId="1262D91A" w14:textId="782FA0FB" w:rsidR="008D2C38" w:rsidRPr="00A2016F" w:rsidRDefault="008D2C38" w:rsidP="00C42E54">
            <w:pPr>
              <w:pStyle w:val="Geenafstand"/>
              <w:spacing w:line="276" w:lineRule="auto"/>
              <w:rPr>
                <w:rFonts w:ascii="Arial" w:hAnsi="Arial" w:cs="Arial"/>
                <w:sz w:val="20"/>
                <w:szCs w:val="20"/>
              </w:rPr>
            </w:pPr>
            <w:r>
              <w:rPr>
                <w:rFonts w:ascii="Arial" w:hAnsi="Arial" w:cs="Arial"/>
                <w:sz w:val="20"/>
                <w:szCs w:val="20"/>
              </w:rPr>
              <w:t>Bekwaam verklaren</w:t>
            </w:r>
          </w:p>
          <w:p w14:paraId="1E714018" w14:textId="0C7469BB" w:rsidR="00155054" w:rsidRPr="00A2016F" w:rsidRDefault="008D2C38" w:rsidP="00C42E54">
            <w:pPr>
              <w:pStyle w:val="Geenafstand"/>
              <w:spacing w:line="276" w:lineRule="auto"/>
              <w:rPr>
                <w:rFonts w:ascii="Arial" w:hAnsi="Arial" w:cs="Arial"/>
                <w:sz w:val="20"/>
                <w:szCs w:val="20"/>
              </w:rPr>
            </w:pPr>
            <w:r>
              <w:rPr>
                <w:rFonts w:ascii="Arial" w:hAnsi="Arial" w:cs="Arial"/>
                <w:sz w:val="20"/>
                <w:szCs w:val="20"/>
              </w:rPr>
              <w:t>Vertrouwen</w:t>
            </w:r>
          </w:p>
        </w:tc>
        <w:tc>
          <w:tcPr>
            <w:tcW w:w="850" w:type="dxa"/>
          </w:tcPr>
          <w:p w14:paraId="79B49BC7" w14:textId="29700600" w:rsidR="00155054" w:rsidRPr="00A2016F" w:rsidRDefault="008D2C38" w:rsidP="00C42E54">
            <w:pPr>
              <w:pStyle w:val="Geenafstand"/>
              <w:spacing w:line="276" w:lineRule="auto"/>
              <w:rPr>
                <w:rFonts w:ascii="Arial" w:hAnsi="Arial" w:cs="Arial"/>
                <w:sz w:val="20"/>
                <w:szCs w:val="20"/>
              </w:rPr>
            </w:pPr>
            <w:r>
              <w:rPr>
                <w:rFonts w:ascii="Arial" w:hAnsi="Arial" w:cs="Arial"/>
                <w:sz w:val="20"/>
                <w:szCs w:val="20"/>
              </w:rPr>
              <w:t xml:space="preserve">Henk + </w:t>
            </w:r>
            <w:r w:rsidR="00155054" w:rsidRPr="00A2016F">
              <w:rPr>
                <w:rFonts w:ascii="Arial" w:hAnsi="Arial" w:cs="Arial"/>
                <w:sz w:val="20"/>
                <w:szCs w:val="20"/>
              </w:rPr>
              <w:t>Cristel</w:t>
            </w:r>
          </w:p>
        </w:tc>
        <w:tc>
          <w:tcPr>
            <w:tcW w:w="3969" w:type="dxa"/>
            <w:shd w:val="clear" w:color="auto" w:fill="auto"/>
          </w:tcPr>
          <w:p w14:paraId="20C910F0" w14:textId="77777777" w:rsidR="00155054" w:rsidRPr="00A2016F" w:rsidRDefault="00155054" w:rsidP="00C42E54">
            <w:pPr>
              <w:pStyle w:val="Geenafstand"/>
              <w:spacing w:line="276" w:lineRule="auto"/>
              <w:rPr>
                <w:rFonts w:ascii="Arial" w:hAnsi="Arial" w:cs="Arial"/>
                <w:sz w:val="20"/>
                <w:szCs w:val="20"/>
              </w:rPr>
            </w:pPr>
            <w:r w:rsidRPr="00A2016F">
              <w:rPr>
                <w:rFonts w:ascii="Arial" w:hAnsi="Arial" w:cs="Arial"/>
                <w:sz w:val="20"/>
                <w:szCs w:val="20"/>
              </w:rPr>
              <w:t xml:space="preserve">Uitleg concept EPA’s </w:t>
            </w:r>
          </w:p>
          <w:p w14:paraId="5C9B938A" w14:textId="7A5EC03F" w:rsidR="00155054" w:rsidRPr="00A2016F" w:rsidRDefault="00155054" w:rsidP="00C42E54">
            <w:pPr>
              <w:pStyle w:val="Geenafstand"/>
              <w:spacing w:line="276" w:lineRule="auto"/>
              <w:rPr>
                <w:rFonts w:ascii="Arial" w:hAnsi="Arial" w:cs="Arial"/>
                <w:sz w:val="20"/>
                <w:szCs w:val="20"/>
              </w:rPr>
            </w:pPr>
            <w:r w:rsidRPr="00A2016F">
              <w:rPr>
                <w:rFonts w:ascii="Arial" w:hAnsi="Arial" w:cs="Arial"/>
                <w:sz w:val="20"/>
                <w:szCs w:val="20"/>
              </w:rPr>
              <w:t>Functies en voordelen EPA’s, relatie met competenties</w:t>
            </w:r>
            <w:r>
              <w:rPr>
                <w:rFonts w:ascii="Arial" w:hAnsi="Arial" w:cs="Arial"/>
                <w:sz w:val="20"/>
                <w:szCs w:val="20"/>
              </w:rPr>
              <w:t xml:space="preserve"> en </w:t>
            </w:r>
            <w:r w:rsidRPr="00A2016F">
              <w:rPr>
                <w:rFonts w:ascii="Arial" w:hAnsi="Arial" w:cs="Arial"/>
                <w:sz w:val="20"/>
                <w:szCs w:val="20"/>
              </w:rPr>
              <w:t xml:space="preserve">bekwaamheidsniveau. </w:t>
            </w:r>
          </w:p>
          <w:p w14:paraId="3ECE1C34" w14:textId="77777777" w:rsidR="00155054" w:rsidRDefault="00155054" w:rsidP="00AC7FAF">
            <w:pPr>
              <w:pStyle w:val="Geenafstand"/>
              <w:spacing w:line="276" w:lineRule="auto"/>
              <w:rPr>
                <w:rFonts w:ascii="Arial" w:hAnsi="Arial" w:cs="Arial"/>
                <w:color w:val="C30A61"/>
                <w:sz w:val="20"/>
                <w:szCs w:val="20"/>
              </w:rPr>
            </w:pPr>
            <w:r w:rsidRPr="00A2016F">
              <w:rPr>
                <w:rFonts w:ascii="Arial" w:hAnsi="Arial" w:cs="Arial"/>
                <w:color w:val="C30A61"/>
                <w:sz w:val="20"/>
                <w:szCs w:val="20"/>
              </w:rPr>
              <w:t>Aan de hand van spelvorm ‘waar/niet waar’. Ideeën en misstanden over EPA’s en uitleggen hoe het nu precies zit.</w:t>
            </w:r>
            <w:r w:rsidR="008D2C38">
              <w:rPr>
                <w:rFonts w:ascii="Arial" w:hAnsi="Arial" w:cs="Arial"/>
                <w:color w:val="C30A61"/>
                <w:sz w:val="20"/>
                <w:szCs w:val="20"/>
              </w:rPr>
              <w:t xml:space="preserve"> </w:t>
            </w:r>
            <w:r w:rsidR="008D2C38" w:rsidRPr="00B91314">
              <w:rPr>
                <w:rFonts w:ascii="Arial" w:hAnsi="Arial" w:cs="Arial"/>
                <w:color w:val="C30A61"/>
                <w:sz w:val="20"/>
                <w:szCs w:val="20"/>
              </w:rPr>
              <w:t xml:space="preserve">Groepsoordeel. Contextafhankelijkheid. Gebruiken van vertrouwenscriteria / onderbuikgevoel. </w:t>
            </w:r>
            <w:r w:rsidR="008D2C38">
              <w:rPr>
                <w:rFonts w:ascii="Arial" w:hAnsi="Arial" w:cs="Arial"/>
                <w:color w:val="C30A61"/>
                <w:sz w:val="20"/>
                <w:szCs w:val="20"/>
              </w:rPr>
              <w:t xml:space="preserve"> </w:t>
            </w:r>
            <w:r w:rsidRPr="00A2016F">
              <w:rPr>
                <w:rFonts w:ascii="Arial" w:hAnsi="Arial" w:cs="Arial"/>
                <w:color w:val="C30A61"/>
                <w:sz w:val="20"/>
                <w:szCs w:val="20"/>
              </w:rPr>
              <w:t xml:space="preserve"> </w:t>
            </w:r>
          </w:p>
          <w:p w14:paraId="7621743C" w14:textId="73D49E69" w:rsidR="00EE65C3" w:rsidRPr="000E4390" w:rsidRDefault="00EE65C3" w:rsidP="00AC7FAF">
            <w:pPr>
              <w:pStyle w:val="Geenafstand"/>
              <w:spacing w:line="276" w:lineRule="auto"/>
              <w:rPr>
                <w:rFonts w:ascii="Arial" w:hAnsi="Arial" w:cs="Arial"/>
                <w:color w:val="C30A61"/>
                <w:sz w:val="20"/>
                <w:szCs w:val="20"/>
              </w:rPr>
            </w:pPr>
          </w:p>
        </w:tc>
        <w:tc>
          <w:tcPr>
            <w:tcW w:w="1843" w:type="dxa"/>
            <w:shd w:val="clear" w:color="auto" w:fill="auto"/>
          </w:tcPr>
          <w:p w14:paraId="7C7527FD" w14:textId="4601CE2D" w:rsidR="00155054" w:rsidRPr="00A2016F" w:rsidRDefault="0027754F" w:rsidP="00C42E54">
            <w:pPr>
              <w:pStyle w:val="Geenafstand"/>
              <w:spacing w:line="276" w:lineRule="auto"/>
              <w:rPr>
                <w:rFonts w:ascii="Arial" w:hAnsi="Arial" w:cs="Arial"/>
                <w:sz w:val="20"/>
                <w:szCs w:val="20"/>
                <w:lang w:val="en-US"/>
              </w:rPr>
            </w:pPr>
            <w:r>
              <w:rPr>
                <w:rFonts w:ascii="Arial" w:hAnsi="Arial" w:cs="Arial"/>
                <w:sz w:val="20"/>
                <w:szCs w:val="20"/>
                <w:lang w:val="en-US"/>
              </w:rPr>
              <w:t>p</w:t>
            </w:r>
            <w:r w:rsidR="00155054" w:rsidRPr="00A2016F">
              <w:rPr>
                <w:rFonts w:ascii="Arial" w:hAnsi="Arial" w:cs="Arial"/>
                <w:sz w:val="20"/>
                <w:szCs w:val="20"/>
                <w:lang w:val="en-US"/>
              </w:rPr>
              <w:t>owerpoint</w:t>
            </w:r>
          </w:p>
          <w:p w14:paraId="4364E4F4" w14:textId="1C82EA8A" w:rsidR="00155054" w:rsidRPr="00A2016F" w:rsidRDefault="00155054" w:rsidP="00C42E54">
            <w:pPr>
              <w:pStyle w:val="Geenafstand"/>
              <w:spacing w:line="276" w:lineRule="auto"/>
              <w:rPr>
                <w:rFonts w:ascii="Arial" w:hAnsi="Arial" w:cs="Arial"/>
                <w:sz w:val="20"/>
                <w:szCs w:val="20"/>
                <w:lang w:val="en-US"/>
              </w:rPr>
            </w:pPr>
            <w:r w:rsidRPr="00A2016F">
              <w:rPr>
                <w:rFonts w:ascii="Arial" w:hAnsi="Arial" w:cs="Arial"/>
                <w:sz w:val="20"/>
                <w:szCs w:val="20"/>
                <w:lang w:val="en-US"/>
              </w:rPr>
              <w:t>rode/groene kaarten uit box</w:t>
            </w:r>
          </w:p>
          <w:p w14:paraId="358C2167" w14:textId="77777777" w:rsidR="00155054" w:rsidRPr="00A2016F" w:rsidRDefault="00155054" w:rsidP="00C42E54">
            <w:pPr>
              <w:pStyle w:val="Geenafstand"/>
              <w:spacing w:line="276" w:lineRule="auto"/>
              <w:rPr>
                <w:rFonts w:ascii="Arial" w:hAnsi="Arial" w:cs="Arial"/>
                <w:sz w:val="20"/>
                <w:szCs w:val="20"/>
                <w:lang w:val="en-US"/>
              </w:rPr>
            </w:pPr>
          </w:p>
        </w:tc>
      </w:tr>
      <w:tr w:rsidR="00687A4B" w:rsidRPr="00A2016F" w14:paraId="45E743E4" w14:textId="77777777" w:rsidTr="009B6898">
        <w:tc>
          <w:tcPr>
            <w:tcW w:w="704" w:type="dxa"/>
            <w:shd w:val="clear" w:color="auto" w:fill="auto"/>
          </w:tcPr>
          <w:p w14:paraId="1487312C" w14:textId="7D8B1DF9" w:rsidR="00687A4B" w:rsidRPr="00A2016F" w:rsidRDefault="00687A4B" w:rsidP="00C42E54">
            <w:pPr>
              <w:pStyle w:val="Geenafstand"/>
              <w:spacing w:line="276" w:lineRule="auto"/>
              <w:rPr>
                <w:rFonts w:ascii="Arial" w:hAnsi="Arial" w:cs="Arial"/>
                <w:sz w:val="20"/>
                <w:szCs w:val="20"/>
              </w:rPr>
            </w:pPr>
            <w:r>
              <w:rPr>
                <w:rFonts w:ascii="Arial" w:hAnsi="Arial" w:cs="Arial"/>
                <w:sz w:val="20"/>
                <w:szCs w:val="20"/>
              </w:rPr>
              <w:t>5’</w:t>
            </w:r>
          </w:p>
        </w:tc>
        <w:tc>
          <w:tcPr>
            <w:tcW w:w="9072" w:type="dxa"/>
            <w:gridSpan w:val="4"/>
            <w:shd w:val="clear" w:color="auto" w:fill="auto"/>
          </w:tcPr>
          <w:p w14:paraId="0F8170E4" w14:textId="77777777" w:rsidR="00687A4B" w:rsidRDefault="00687A4B" w:rsidP="00C42E54">
            <w:pPr>
              <w:pStyle w:val="Geenafstand"/>
              <w:spacing w:line="276" w:lineRule="auto"/>
              <w:rPr>
                <w:rFonts w:ascii="Arial" w:hAnsi="Arial" w:cs="Arial"/>
                <w:sz w:val="20"/>
                <w:szCs w:val="20"/>
              </w:rPr>
            </w:pPr>
            <w:r>
              <w:rPr>
                <w:rFonts w:ascii="Arial" w:hAnsi="Arial" w:cs="Arial"/>
                <w:sz w:val="20"/>
                <w:szCs w:val="20"/>
              </w:rPr>
              <w:t>Pauze</w:t>
            </w:r>
          </w:p>
          <w:p w14:paraId="29C000B1" w14:textId="409AD8F1" w:rsidR="00EE65C3" w:rsidRDefault="00EE65C3" w:rsidP="00C42E54">
            <w:pPr>
              <w:pStyle w:val="Geenafstand"/>
              <w:spacing w:line="276" w:lineRule="auto"/>
              <w:rPr>
                <w:rFonts w:ascii="Arial" w:hAnsi="Arial" w:cs="Arial"/>
                <w:sz w:val="20"/>
                <w:szCs w:val="20"/>
                <w:lang w:val="en-US"/>
              </w:rPr>
            </w:pPr>
          </w:p>
        </w:tc>
      </w:tr>
      <w:tr w:rsidR="002474D7" w:rsidRPr="00A2016F" w14:paraId="44FA5683" w14:textId="77777777" w:rsidTr="009B6898">
        <w:tc>
          <w:tcPr>
            <w:tcW w:w="704" w:type="dxa"/>
            <w:shd w:val="clear" w:color="auto" w:fill="auto"/>
          </w:tcPr>
          <w:p w14:paraId="43293F95" w14:textId="25E2A355" w:rsidR="002474D7" w:rsidRPr="00A2016F" w:rsidRDefault="008D2C38" w:rsidP="0009102F">
            <w:pPr>
              <w:pStyle w:val="Geenafstand"/>
              <w:spacing w:line="276" w:lineRule="auto"/>
              <w:rPr>
                <w:rFonts w:ascii="Arial" w:hAnsi="Arial" w:cs="Arial"/>
                <w:sz w:val="20"/>
                <w:szCs w:val="20"/>
              </w:rPr>
            </w:pPr>
            <w:r>
              <w:rPr>
                <w:rFonts w:ascii="Arial" w:hAnsi="Arial" w:cs="Arial"/>
                <w:sz w:val="20"/>
                <w:szCs w:val="20"/>
              </w:rPr>
              <w:t>30</w:t>
            </w:r>
            <w:r w:rsidR="002474D7" w:rsidRPr="00A2016F">
              <w:rPr>
                <w:rFonts w:ascii="Arial" w:hAnsi="Arial" w:cs="Arial"/>
                <w:sz w:val="20"/>
                <w:szCs w:val="20"/>
              </w:rPr>
              <w:t>’</w:t>
            </w:r>
          </w:p>
        </w:tc>
        <w:tc>
          <w:tcPr>
            <w:tcW w:w="2410" w:type="dxa"/>
            <w:shd w:val="clear" w:color="auto" w:fill="auto"/>
          </w:tcPr>
          <w:p w14:paraId="20791850" w14:textId="37DE69CD" w:rsidR="002474D7" w:rsidRPr="00A2016F" w:rsidRDefault="006B2287" w:rsidP="0009102F">
            <w:pPr>
              <w:pStyle w:val="Geenafstand"/>
              <w:spacing w:line="276" w:lineRule="auto"/>
              <w:rPr>
                <w:rFonts w:ascii="Arial" w:hAnsi="Arial" w:cs="Arial"/>
                <w:sz w:val="20"/>
                <w:szCs w:val="20"/>
              </w:rPr>
            </w:pPr>
            <w:r w:rsidRPr="00A2016F">
              <w:rPr>
                <w:rFonts w:ascii="Arial" w:hAnsi="Arial" w:cs="Arial"/>
                <w:sz w:val="20"/>
                <w:szCs w:val="20"/>
              </w:rPr>
              <w:t>Praktijk</w:t>
            </w:r>
            <w:r w:rsidR="008D2C38">
              <w:rPr>
                <w:rFonts w:ascii="Arial" w:hAnsi="Arial" w:cs="Arial"/>
                <w:sz w:val="20"/>
                <w:szCs w:val="20"/>
              </w:rPr>
              <w:br/>
              <w:t>De opleiding ziekenhuisgeneeskunde</w:t>
            </w:r>
          </w:p>
        </w:tc>
        <w:tc>
          <w:tcPr>
            <w:tcW w:w="850" w:type="dxa"/>
          </w:tcPr>
          <w:p w14:paraId="60A67F17" w14:textId="45823C2B" w:rsidR="002474D7" w:rsidRPr="00A2016F" w:rsidRDefault="00A2016F" w:rsidP="0009102F">
            <w:pPr>
              <w:pStyle w:val="Geenafstand"/>
              <w:spacing w:line="276" w:lineRule="auto"/>
              <w:rPr>
                <w:rFonts w:ascii="Arial" w:hAnsi="Arial" w:cs="Arial"/>
                <w:sz w:val="20"/>
                <w:szCs w:val="20"/>
              </w:rPr>
            </w:pPr>
            <w:r w:rsidRPr="00A2016F">
              <w:rPr>
                <w:rFonts w:ascii="Arial" w:hAnsi="Arial" w:cs="Arial"/>
                <w:sz w:val="20"/>
                <w:szCs w:val="20"/>
              </w:rPr>
              <w:t>Cristel</w:t>
            </w:r>
          </w:p>
        </w:tc>
        <w:tc>
          <w:tcPr>
            <w:tcW w:w="3969" w:type="dxa"/>
            <w:shd w:val="clear" w:color="auto" w:fill="auto"/>
          </w:tcPr>
          <w:p w14:paraId="6E6680E0" w14:textId="34C700A3" w:rsidR="002474D7" w:rsidRPr="00A2016F" w:rsidRDefault="002474D7" w:rsidP="0009102F">
            <w:pPr>
              <w:pStyle w:val="Geenafstand"/>
              <w:spacing w:line="276" w:lineRule="auto"/>
              <w:rPr>
                <w:rFonts w:ascii="Arial" w:hAnsi="Arial" w:cs="Arial"/>
                <w:sz w:val="20"/>
                <w:szCs w:val="20"/>
              </w:rPr>
            </w:pPr>
            <w:r w:rsidRPr="00A2016F">
              <w:rPr>
                <w:rFonts w:ascii="Arial" w:hAnsi="Arial" w:cs="Arial"/>
                <w:sz w:val="20"/>
                <w:szCs w:val="20"/>
              </w:rPr>
              <w:t>EPA’s in de opleiding</w:t>
            </w:r>
            <w:r w:rsidR="00214CB4">
              <w:rPr>
                <w:rFonts w:ascii="Arial" w:hAnsi="Arial" w:cs="Arial"/>
                <w:sz w:val="20"/>
                <w:szCs w:val="20"/>
              </w:rPr>
              <w:t xml:space="preserve"> ZHG</w:t>
            </w:r>
          </w:p>
          <w:p w14:paraId="3D91637A" w14:textId="74561BA0" w:rsidR="002474D7" w:rsidRDefault="002474D7" w:rsidP="0009102F">
            <w:pPr>
              <w:pStyle w:val="Geenafstand"/>
              <w:spacing w:line="276" w:lineRule="auto"/>
              <w:rPr>
                <w:rFonts w:ascii="Arial" w:hAnsi="Arial" w:cs="Arial"/>
                <w:sz w:val="20"/>
                <w:szCs w:val="20"/>
              </w:rPr>
            </w:pPr>
            <w:r w:rsidRPr="00A2016F">
              <w:rPr>
                <w:rFonts w:ascii="Arial" w:hAnsi="Arial" w:cs="Arial"/>
                <w:sz w:val="20"/>
                <w:szCs w:val="20"/>
              </w:rPr>
              <w:t>Implementatie op de werkvloer</w:t>
            </w:r>
          </w:p>
          <w:p w14:paraId="23A700CB" w14:textId="1405A6B2" w:rsidR="00F82BDD" w:rsidRPr="00A2016F" w:rsidRDefault="00F82BDD" w:rsidP="0009102F">
            <w:pPr>
              <w:pStyle w:val="Geenafstand"/>
              <w:spacing w:line="276" w:lineRule="auto"/>
              <w:rPr>
                <w:rFonts w:ascii="Arial" w:hAnsi="Arial" w:cs="Arial"/>
                <w:sz w:val="20"/>
                <w:szCs w:val="20"/>
              </w:rPr>
            </w:pPr>
            <w:r>
              <w:rPr>
                <w:rFonts w:ascii="Arial" w:hAnsi="Arial" w:cs="Arial"/>
                <w:sz w:val="20"/>
                <w:szCs w:val="20"/>
              </w:rPr>
              <w:t>EPA’s per stage</w:t>
            </w:r>
          </w:p>
          <w:p w14:paraId="12EC9907" w14:textId="30916A69" w:rsidR="006B2287" w:rsidRPr="00A2016F" w:rsidRDefault="006B2287" w:rsidP="0009102F">
            <w:pPr>
              <w:pStyle w:val="Geenafstand"/>
              <w:spacing w:line="276" w:lineRule="auto"/>
              <w:rPr>
                <w:rFonts w:ascii="Arial" w:hAnsi="Arial" w:cs="Arial"/>
                <w:sz w:val="20"/>
                <w:szCs w:val="20"/>
              </w:rPr>
            </w:pPr>
            <w:r w:rsidRPr="00A2016F">
              <w:rPr>
                <w:rFonts w:ascii="Arial" w:hAnsi="Arial" w:cs="Arial"/>
                <w:sz w:val="20"/>
                <w:szCs w:val="20"/>
              </w:rPr>
              <w:t>Buzzen in twee-/drietallen</w:t>
            </w:r>
            <w:r w:rsidR="002A769B">
              <w:rPr>
                <w:rFonts w:ascii="Arial" w:hAnsi="Arial" w:cs="Arial"/>
                <w:sz w:val="20"/>
                <w:szCs w:val="20"/>
              </w:rPr>
              <w:t xml:space="preserve"> (per differentiatie?)</w:t>
            </w:r>
          </w:p>
          <w:p w14:paraId="0DA22740" w14:textId="2EF30B35" w:rsidR="002474D7" w:rsidRPr="00A2016F" w:rsidRDefault="00552586" w:rsidP="008D2C38">
            <w:pPr>
              <w:pStyle w:val="Tekstopmerking"/>
              <w:rPr>
                <w:rFonts w:ascii="Arial" w:hAnsi="Arial" w:cs="Arial"/>
              </w:rPr>
            </w:pPr>
            <w:r w:rsidRPr="00A2016F">
              <w:rPr>
                <w:rFonts w:ascii="Arial" w:hAnsi="Arial" w:cs="Arial"/>
                <w:color w:val="C30A61"/>
              </w:rPr>
              <w:t>Ben je op de hoogte van</w:t>
            </w:r>
            <w:r w:rsidR="00F82BDD">
              <w:rPr>
                <w:rFonts w:ascii="Arial" w:hAnsi="Arial" w:cs="Arial"/>
                <w:color w:val="C30A61"/>
              </w:rPr>
              <w:t xml:space="preserve"> de EPA-opbouw van de opleiding/stage</w:t>
            </w:r>
            <w:r w:rsidR="008D2C38">
              <w:rPr>
                <w:rFonts w:ascii="Arial" w:hAnsi="Arial" w:cs="Arial"/>
                <w:color w:val="C30A61"/>
              </w:rPr>
              <w:t>?</w:t>
            </w:r>
            <w:r w:rsidRPr="00A2016F">
              <w:rPr>
                <w:rFonts w:ascii="Arial" w:hAnsi="Arial" w:cs="Arial"/>
                <w:color w:val="C30A61"/>
              </w:rPr>
              <w:br/>
            </w:r>
            <w:r w:rsidR="008D2C38">
              <w:rPr>
                <w:rFonts w:ascii="Arial" w:hAnsi="Arial" w:cs="Arial"/>
                <w:color w:val="C30A61"/>
              </w:rPr>
              <w:t>Denk aan je eigen stage en kijk welke EPA(</w:t>
            </w:r>
            <w:r w:rsidR="00214CB4">
              <w:rPr>
                <w:rFonts w:ascii="Arial" w:hAnsi="Arial" w:cs="Arial"/>
                <w:color w:val="C30A61"/>
              </w:rPr>
              <w:t xml:space="preserve">‘s) van toepassing zijn. </w:t>
            </w:r>
            <w:r w:rsidR="008D2C38">
              <w:rPr>
                <w:rFonts w:ascii="Arial" w:hAnsi="Arial" w:cs="Arial"/>
                <w:color w:val="C30A61"/>
              </w:rPr>
              <w:t>Hoe ga dit aanpakken in de praktijk?</w:t>
            </w:r>
            <w:r w:rsidRPr="00A2016F">
              <w:rPr>
                <w:rFonts w:ascii="Arial" w:hAnsi="Arial" w:cs="Arial"/>
              </w:rPr>
              <w:t xml:space="preserve"> </w:t>
            </w:r>
          </w:p>
        </w:tc>
        <w:tc>
          <w:tcPr>
            <w:tcW w:w="1843" w:type="dxa"/>
            <w:shd w:val="clear" w:color="auto" w:fill="auto"/>
          </w:tcPr>
          <w:p w14:paraId="0ACADA4D" w14:textId="1D16FB26" w:rsidR="002474D7" w:rsidRDefault="002474D7" w:rsidP="008D2C38">
            <w:pPr>
              <w:pStyle w:val="Geenafstand"/>
              <w:spacing w:line="276" w:lineRule="auto"/>
              <w:rPr>
                <w:rFonts w:ascii="Arial" w:eastAsiaTheme="minorHAnsi" w:hAnsi="Arial" w:cs="Arial"/>
                <w:color w:val="000000"/>
                <w:sz w:val="20"/>
                <w:szCs w:val="20"/>
                <w:lang w:val="en-US"/>
              </w:rPr>
            </w:pPr>
            <w:r w:rsidRPr="00A2016F">
              <w:rPr>
                <w:rFonts w:ascii="Arial" w:eastAsiaTheme="minorHAnsi" w:hAnsi="Arial" w:cs="Arial"/>
                <w:color w:val="000000"/>
                <w:sz w:val="20"/>
                <w:szCs w:val="20"/>
                <w:lang w:val="en-US"/>
              </w:rPr>
              <w:t xml:space="preserve">EPA’s </w:t>
            </w:r>
            <w:r w:rsidR="00214CB4">
              <w:rPr>
                <w:rFonts w:ascii="Arial" w:eastAsiaTheme="minorHAnsi" w:hAnsi="Arial" w:cs="Arial"/>
                <w:color w:val="000000"/>
                <w:sz w:val="20"/>
                <w:szCs w:val="20"/>
                <w:lang w:val="en-US"/>
              </w:rPr>
              <w:t xml:space="preserve">uit </w:t>
            </w:r>
            <w:r w:rsidRPr="00A2016F">
              <w:rPr>
                <w:rFonts w:ascii="Arial" w:eastAsiaTheme="minorHAnsi" w:hAnsi="Arial" w:cs="Arial"/>
                <w:color w:val="000000"/>
                <w:sz w:val="20"/>
                <w:szCs w:val="20"/>
                <w:lang w:val="en-US"/>
              </w:rPr>
              <w:t>landelijk opleidingsplan</w:t>
            </w:r>
            <w:r w:rsidR="00214CB4">
              <w:rPr>
                <w:rFonts w:ascii="Arial" w:eastAsiaTheme="minorHAnsi" w:hAnsi="Arial" w:cs="Arial"/>
                <w:color w:val="000000"/>
                <w:sz w:val="20"/>
                <w:szCs w:val="20"/>
                <w:lang w:val="en-US"/>
              </w:rPr>
              <w:t xml:space="preserve"> 2.0</w:t>
            </w:r>
            <w:r w:rsidR="008D2C38">
              <w:rPr>
                <w:rFonts w:ascii="Arial" w:eastAsiaTheme="minorHAnsi" w:hAnsi="Arial" w:cs="Arial"/>
                <w:color w:val="000000"/>
                <w:sz w:val="20"/>
                <w:szCs w:val="20"/>
                <w:lang w:val="en-US"/>
              </w:rPr>
              <w:t>;</w:t>
            </w:r>
          </w:p>
          <w:p w14:paraId="061ACA45" w14:textId="77777777" w:rsidR="008D2C38" w:rsidRDefault="008D2C38" w:rsidP="008D2C38">
            <w:pPr>
              <w:pStyle w:val="Geenafstand"/>
              <w:spacing w:line="276" w:lineRule="auto"/>
              <w:rPr>
                <w:rFonts w:ascii="Arial" w:eastAsiaTheme="minorHAnsi" w:hAnsi="Arial" w:cs="Arial"/>
                <w:color w:val="000000"/>
                <w:sz w:val="20"/>
                <w:szCs w:val="20"/>
                <w:lang w:val="en-US"/>
              </w:rPr>
            </w:pPr>
            <w:r>
              <w:rPr>
                <w:rFonts w:ascii="Arial" w:eastAsiaTheme="minorHAnsi" w:hAnsi="Arial" w:cs="Arial"/>
                <w:color w:val="000000"/>
                <w:sz w:val="20"/>
                <w:szCs w:val="20"/>
                <w:lang w:val="en-US"/>
              </w:rPr>
              <w:t>concept lokaal opleidingsplan</w:t>
            </w:r>
          </w:p>
          <w:p w14:paraId="25048F3B" w14:textId="77777777" w:rsidR="00214CB4" w:rsidRDefault="00214CB4" w:rsidP="008D2C38">
            <w:pPr>
              <w:pStyle w:val="Geenafstand"/>
              <w:spacing w:line="276" w:lineRule="auto"/>
              <w:rPr>
                <w:rFonts w:ascii="Arial" w:eastAsiaTheme="minorHAnsi" w:hAnsi="Arial" w:cs="Arial"/>
                <w:color w:val="000000"/>
                <w:sz w:val="20"/>
                <w:szCs w:val="20"/>
                <w:lang w:val="en-US"/>
              </w:rPr>
            </w:pPr>
          </w:p>
          <w:p w14:paraId="20C87341" w14:textId="149374CD" w:rsidR="00214CB4" w:rsidRPr="00A2016F" w:rsidRDefault="00214CB4" w:rsidP="008D2C38">
            <w:pPr>
              <w:pStyle w:val="Geenafstand"/>
              <w:spacing w:line="276" w:lineRule="auto"/>
              <w:rPr>
                <w:rFonts w:ascii="Arial" w:hAnsi="Arial" w:cs="Arial"/>
                <w:sz w:val="20"/>
                <w:szCs w:val="20"/>
              </w:rPr>
            </w:pPr>
            <w:r>
              <w:rPr>
                <w:rFonts w:ascii="Arial" w:eastAsiaTheme="minorHAnsi" w:hAnsi="Arial" w:cs="Arial"/>
                <w:color w:val="000000"/>
                <w:sz w:val="20"/>
                <w:szCs w:val="20"/>
                <w:lang w:val="en-US"/>
              </w:rPr>
              <w:t>plenaire terugkoppeling</w:t>
            </w:r>
          </w:p>
        </w:tc>
      </w:tr>
    </w:tbl>
    <w:p w14:paraId="6B7738E1" w14:textId="77777777" w:rsidR="0029019E" w:rsidRDefault="0029019E">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992"/>
        <w:gridCol w:w="3686"/>
        <w:gridCol w:w="1984"/>
      </w:tblGrid>
      <w:tr w:rsidR="0029019E" w:rsidRPr="00B91314" w14:paraId="16B7EA81" w14:textId="77777777" w:rsidTr="0093203E">
        <w:tc>
          <w:tcPr>
            <w:tcW w:w="704" w:type="dxa"/>
            <w:shd w:val="clear" w:color="auto" w:fill="auto"/>
          </w:tcPr>
          <w:p w14:paraId="34BA5F13" w14:textId="28AC0CE3" w:rsidR="0029019E" w:rsidRPr="00B91314" w:rsidRDefault="0029019E" w:rsidP="008E64AD">
            <w:pPr>
              <w:pStyle w:val="Geenafstand"/>
              <w:spacing w:line="276" w:lineRule="auto"/>
              <w:rPr>
                <w:rFonts w:ascii="Arial" w:hAnsi="Arial" w:cs="Arial"/>
                <w:b/>
                <w:sz w:val="20"/>
                <w:szCs w:val="20"/>
              </w:rPr>
            </w:pPr>
            <w:r w:rsidRPr="00B91314">
              <w:rPr>
                <w:rFonts w:ascii="Arial" w:hAnsi="Arial" w:cs="Arial"/>
                <w:b/>
                <w:sz w:val="20"/>
                <w:szCs w:val="20"/>
              </w:rPr>
              <w:lastRenderedPageBreak/>
              <w:t>Tijd</w:t>
            </w:r>
          </w:p>
        </w:tc>
        <w:tc>
          <w:tcPr>
            <w:tcW w:w="2410" w:type="dxa"/>
            <w:shd w:val="clear" w:color="auto" w:fill="auto"/>
          </w:tcPr>
          <w:p w14:paraId="6CDE36F0" w14:textId="77777777" w:rsidR="0029019E" w:rsidRPr="00B91314" w:rsidRDefault="0029019E" w:rsidP="008E64AD">
            <w:pPr>
              <w:pStyle w:val="Geenafstand"/>
              <w:spacing w:line="276" w:lineRule="auto"/>
              <w:rPr>
                <w:rFonts w:ascii="Arial" w:hAnsi="Arial" w:cs="Arial"/>
                <w:b/>
                <w:sz w:val="20"/>
                <w:szCs w:val="20"/>
              </w:rPr>
            </w:pPr>
            <w:r w:rsidRPr="00B91314">
              <w:rPr>
                <w:rFonts w:ascii="Arial" w:hAnsi="Arial" w:cs="Arial"/>
                <w:b/>
                <w:sz w:val="20"/>
                <w:szCs w:val="20"/>
              </w:rPr>
              <w:t>Onderwerp</w:t>
            </w:r>
          </w:p>
        </w:tc>
        <w:tc>
          <w:tcPr>
            <w:tcW w:w="992" w:type="dxa"/>
          </w:tcPr>
          <w:p w14:paraId="23EE89A1" w14:textId="77777777" w:rsidR="0029019E" w:rsidRPr="00B91314" w:rsidRDefault="0029019E" w:rsidP="008E64AD">
            <w:pPr>
              <w:pStyle w:val="Geenafstand"/>
              <w:spacing w:line="276" w:lineRule="auto"/>
              <w:rPr>
                <w:rFonts w:ascii="Arial" w:hAnsi="Arial" w:cs="Arial"/>
                <w:b/>
                <w:sz w:val="20"/>
                <w:szCs w:val="20"/>
              </w:rPr>
            </w:pPr>
            <w:r w:rsidRPr="00B91314">
              <w:rPr>
                <w:rFonts w:ascii="Arial" w:hAnsi="Arial" w:cs="Arial"/>
                <w:b/>
                <w:sz w:val="20"/>
                <w:szCs w:val="20"/>
              </w:rPr>
              <w:t>Wie</w:t>
            </w:r>
          </w:p>
        </w:tc>
        <w:tc>
          <w:tcPr>
            <w:tcW w:w="3686" w:type="dxa"/>
            <w:shd w:val="clear" w:color="auto" w:fill="auto"/>
          </w:tcPr>
          <w:p w14:paraId="1122A375" w14:textId="77777777" w:rsidR="0029019E" w:rsidRPr="00B91314" w:rsidRDefault="0029019E" w:rsidP="008E64AD">
            <w:pPr>
              <w:pStyle w:val="Geenafstand"/>
              <w:spacing w:line="276" w:lineRule="auto"/>
              <w:rPr>
                <w:rFonts w:ascii="Arial" w:hAnsi="Arial" w:cs="Arial"/>
                <w:b/>
                <w:sz w:val="20"/>
                <w:szCs w:val="20"/>
              </w:rPr>
            </w:pPr>
            <w:r w:rsidRPr="00B91314">
              <w:rPr>
                <w:rFonts w:ascii="Arial" w:hAnsi="Arial" w:cs="Arial"/>
                <w:b/>
                <w:sz w:val="20"/>
                <w:szCs w:val="20"/>
              </w:rPr>
              <w:t>Inhoud/Werkvorm</w:t>
            </w:r>
          </w:p>
        </w:tc>
        <w:tc>
          <w:tcPr>
            <w:tcW w:w="1984" w:type="dxa"/>
            <w:shd w:val="clear" w:color="auto" w:fill="auto"/>
          </w:tcPr>
          <w:p w14:paraId="78E57B4B" w14:textId="77777777" w:rsidR="0029019E" w:rsidRPr="00B91314" w:rsidRDefault="0029019E" w:rsidP="008E64AD">
            <w:pPr>
              <w:pStyle w:val="Geenafstand"/>
              <w:spacing w:line="276" w:lineRule="auto"/>
              <w:rPr>
                <w:rFonts w:ascii="Arial" w:hAnsi="Arial" w:cs="Arial"/>
                <w:b/>
                <w:sz w:val="20"/>
                <w:szCs w:val="20"/>
              </w:rPr>
            </w:pPr>
            <w:r w:rsidRPr="00B91314">
              <w:rPr>
                <w:rFonts w:ascii="Arial" w:hAnsi="Arial" w:cs="Arial"/>
                <w:b/>
                <w:sz w:val="20"/>
                <w:szCs w:val="20"/>
              </w:rPr>
              <w:t>Benodigdheden</w:t>
            </w:r>
          </w:p>
        </w:tc>
      </w:tr>
      <w:tr w:rsidR="0093203E" w:rsidRPr="00B91314" w14:paraId="225464C1" w14:textId="77777777" w:rsidTr="0093203E">
        <w:tc>
          <w:tcPr>
            <w:tcW w:w="704" w:type="dxa"/>
            <w:vMerge w:val="restart"/>
            <w:shd w:val="clear" w:color="auto" w:fill="auto"/>
          </w:tcPr>
          <w:p w14:paraId="45F61460" w14:textId="08D9C988" w:rsidR="0093203E" w:rsidRPr="00B91314" w:rsidRDefault="0093203E" w:rsidP="00C42E54">
            <w:pPr>
              <w:pStyle w:val="Geenafstand"/>
              <w:spacing w:line="276" w:lineRule="auto"/>
              <w:rPr>
                <w:rFonts w:ascii="Arial" w:hAnsi="Arial" w:cs="Arial"/>
                <w:sz w:val="20"/>
                <w:szCs w:val="20"/>
              </w:rPr>
            </w:pPr>
            <w:r>
              <w:rPr>
                <w:rFonts w:ascii="Arial" w:hAnsi="Arial" w:cs="Arial"/>
                <w:sz w:val="20"/>
                <w:szCs w:val="20"/>
              </w:rPr>
              <w:t>3</w:t>
            </w:r>
            <w:r w:rsidRPr="00B91314">
              <w:rPr>
                <w:rFonts w:ascii="Arial" w:hAnsi="Arial" w:cs="Arial"/>
                <w:sz w:val="20"/>
                <w:szCs w:val="20"/>
              </w:rPr>
              <w:t>0’</w:t>
            </w:r>
          </w:p>
        </w:tc>
        <w:tc>
          <w:tcPr>
            <w:tcW w:w="2410" w:type="dxa"/>
            <w:shd w:val="clear" w:color="auto" w:fill="auto"/>
          </w:tcPr>
          <w:p w14:paraId="082AC46C" w14:textId="273F324C" w:rsidR="0093203E" w:rsidRPr="00B91314" w:rsidRDefault="0093203E" w:rsidP="0093203E">
            <w:pPr>
              <w:pStyle w:val="Geenafstand"/>
              <w:spacing w:line="276" w:lineRule="auto"/>
              <w:rPr>
                <w:rFonts w:ascii="Arial" w:hAnsi="Arial" w:cs="Arial"/>
                <w:sz w:val="20"/>
                <w:szCs w:val="20"/>
              </w:rPr>
            </w:pPr>
            <w:r>
              <w:rPr>
                <w:rFonts w:ascii="Arial" w:hAnsi="Arial" w:cs="Arial"/>
                <w:sz w:val="20"/>
                <w:szCs w:val="20"/>
              </w:rPr>
              <w:t>Voortgangsgesprekken en stagegesprekken</w:t>
            </w:r>
          </w:p>
        </w:tc>
        <w:tc>
          <w:tcPr>
            <w:tcW w:w="992" w:type="dxa"/>
            <w:shd w:val="clear" w:color="auto" w:fill="auto"/>
          </w:tcPr>
          <w:p w14:paraId="6BBE07CC" w14:textId="07D30562" w:rsidR="0093203E" w:rsidRPr="00B91314" w:rsidRDefault="0093203E" w:rsidP="00C42E54">
            <w:pPr>
              <w:pStyle w:val="Geenafstand"/>
              <w:spacing w:line="276" w:lineRule="auto"/>
              <w:rPr>
                <w:rFonts w:ascii="Arial" w:hAnsi="Arial" w:cs="Arial"/>
                <w:sz w:val="20"/>
                <w:szCs w:val="20"/>
              </w:rPr>
            </w:pPr>
            <w:r>
              <w:rPr>
                <w:rFonts w:ascii="Arial" w:hAnsi="Arial" w:cs="Arial"/>
                <w:sz w:val="20"/>
                <w:szCs w:val="20"/>
              </w:rPr>
              <w:t>Henk</w:t>
            </w:r>
          </w:p>
        </w:tc>
        <w:tc>
          <w:tcPr>
            <w:tcW w:w="3686" w:type="dxa"/>
            <w:shd w:val="clear" w:color="auto" w:fill="auto"/>
          </w:tcPr>
          <w:p w14:paraId="0365CE02" w14:textId="00175682" w:rsidR="0093203E" w:rsidRDefault="0093203E" w:rsidP="00214CB4">
            <w:pPr>
              <w:pStyle w:val="Geenafstand"/>
              <w:spacing w:line="276" w:lineRule="auto"/>
              <w:rPr>
                <w:rFonts w:ascii="Arial" w:hAnsi="Arial" w:cs="Arial"/>
                <w:sz w:val="20"/>
                <w:szCs w:val="20"/>
              </w:rPr>
            </w:pPr>
            <w:r>
              <w:rPr>
                <w:rFonts w:ascii="Arial" w:hAnsi="Arial" w:cs="Arial"/>
                <w:sz w:val="20"/>
                <w:szCs w:val="20"/>
              </w:rPr>
              <w:t>Globaal versus fijn, starten met EPA</w:t>
            </w:r>
            <w:r>
              <w:rPr>
                <w:rFonts w:ascii="Arial" w:hAnsi="Arial" w:cs="Arial"/>
                <w:sz w:val="20"/>
                <w:szCs w:val="20"/>
              </w:rPr>
              <w:br/>
              <w:t>(evt. HUT-formulier)</w:t>
            </w:r>
            <w:r>
              <w:rPr>
                <w:rFonts w:ascii="Arial" w:hAnsi="Arial" w:cs="Arial"/>
                <w:sz w:val="20"/>
                <w:szCs w:val="20"/>
              </w:rPr>
              <w:br/>
              <w:t>Leerdoelen en IOP</w:t>
            </w:r>
          </w:p>
          <w:p w14:paraId="743E0F86" w14:textId="7DECE04C" w:rsidR="0093203E" w:rsidRPr="00B91314" w:rsidRDefault="0093203E" w:rsidP="00214CB4">
            <w:pPr>
              <w:pStyle w:val="Geenafstand"/>
              <w:spacing w:line="276" w:lineRule="auto"/>
              <w:rPr>
                <w:rFonts w:ascii="Arial" w:hAnsi="Arial" w:cs="Arial"/>
                <w:sz w:val="20"/>
                <w:szCs w:val="20"/>
              </w:rPr>
            </w:pPr>
          </w:p>
        </w:tc>
        <w:tc>
          <w:tcPr>
            <w:tcW w:w="1984" w:type="dxa"/>
            <w:shd w:val="clear" w:color="auto" w:fill="auto"/>
          </w:tcPr>
          <w:p w14:paraId="11357A69" w14:textId="1D29B966" w:rsidR="0093203E" w:rsidRPr="00B91314" w:rsidRDefault="0093203E" w:rsidP="00C42E54">
            <w:pPr>
              <w:pStyle w:val="Geenafstand"/>
              <w:spacing w:line="276" w:lineRule="auto"/>
              <w:rPr>
                <w:rFonts w:ascii="Arial" w:hAnsi="Arial" w:cs="Arial"/>
                <w:sz w:val="20"/>
                <w:szCs w:val="20"/>
              </w:rPr>
            </w:pPr>
            <w:r>
              <w:rPr>
                <w:rFonts w:ascii="Arial" w:hAnsi="Arial" w:cs="Arial"/>
                <w:sz w:val="20"/>
                <w:szCs w:val="20"/>
              </w:rPr>
              <w:t>powerpoint</w:t>
            </w:r>
          </w:p>
          <w:p w14:paraId="0BE66F9C" w14:textId="15AFC1E0" w:rsidR="0093203E" w:rsidRPr="00B91314" w:rsidRDefault="0093203E" w:rsidP="00C42E54">
            <w:pPr>
              <w:pStyle w:val="Geenafstand"/>
              <w:spacing w:line="276" w:lineRule="auto"/>
              <w:rPr>
                <w:rFonts w:ascii="Arial" w:hAnsi="Arial" w:cs="Arial"/>
                <w:sz w:val="20"/>
                <w:szCs w:val="20"/>
              </w:rPr>
            </w:pPr>
          </w:p>
        </w:tc>
      </w:tr>
      <w:tr w:rsidR="0093203E" w:rsidRPr="00B91314" w14:paraId="55AFB73A" w14:textId="77777777" w:rsidTr="0093203E">
        <w:tc>
          <w:tcPr>
            <w:tcW w:w="704" w:type="dxa"/>
            <w:vMerge/>
            <w:shd w:val="clear" w:color="auto" w:fill="auto"/>
          </w:tcPr>
          <w:p w14:paraId="1AA9F29E" w14:textId="72A19162" w:rsidR="0093203E" w:rsidRPr="00B91314" w:rsidRDefault="0093203E" w:rsidP="006861A1">
            <w:pPr>
              <w:pStyle w:val="Geenafstand"/>
              <w:spacing w:line="276" w:lineRule="auto"/>
              <w:rPr>
                <w:rFonts w:ascii="Arial" w:hAnsi="Arial" w:cs="Arial"/>
                <w:sz w:val="20"/>
                <w:szCs w:val="20"/>
              </w:rPr>
            </w:pPr>
          </w:p>
        </w:tc>
        <w:tc>
          <w:tcPr>
            <w:tcW w:w="2410" w:type="dxa"/>
            <w:shd w:val="clear" w:color="auto" w:fill="auto"/>
          </w:tcPr>
          <w:p w14:paraId="04CD5B36" w14:textId="2E8F43F0" w:rsidR="0093203E" w:rsidRPr="00B91314" w:rsidRDefault="0093203E" w:rsidP="0093203E">
            <w:pPr>
              <w:pStyle w:val="Geenafstand"/>
              <w:spacing w:line="276" w:lineRule="auto"/>
              <w:rPr>
                <w:rFonts w:ascii="Arial" w:hAnsi="Arial" w:cs="Arial"/>
                <w:sz w:val="20"/>
                <w:szCs w:val="20"/>
              </w:rPr>
            </w:pPr>
            <w:r>
              <w:rPr>
                <w:rFonts w:ascii="Arial" w:hAnsi="Arial" w:cs="Arial"/>
                <w:sz w:val="20"/>
                <w:szCs w:val="20"/>
              </w:rPr>
              <w:t>Oefenen met casus om AIOS te motiveren aan een EPA te werken</w:t>
            </w:r>
          </w:p>
        </w:tc>
        <w:tc>
          <w:tcPr>
            <w:tcW w:w="992" w:type="dxa"/>
          </w:tcPr>
          <w:p w14:paraId="5530E8DA" w14:textId="198EC220" w:rsidR="0093203E" w:rsidRPr="00B91314" w:rsidRDefault="0093203E" w:rsidP="00C42E54">
            <w:pPr>
              <w:pStyle w:val="Geenafstand"/>
              <w:spacing w:line="276" w:lineRule="auto"/>
              <w:rPr>
                <w:rFonts w:ascii="Arial" w:hAnsi="Arial" w:cs="Arial"/>
                <w:sz w:val="20"/>
                <w:szCs w:val="20"/>
              </w:rPr>
            </w:pPr>
          </w:p>
        </w:tc>
        <w:tc>
          <w:tcPr>
            <w:tcW w:w="3686" w:type="dxa"/>
            <w:shd w:val="clear" w:color="auto" w:fill="auto"/>
          </w:tcPr>
          <w:p w14:paraId="2E276F53" w14:textId="067CD00B" w:rsidR="0093203E" w:rsidRPr="00B91314" w:rsidRDefault="0093203E" w:rsidP="002474D7">
            <w:pPr>
              <w:pStyle w:val="Geenafstand"/>
              <w:spacing w:line="276" w:lineRule="auto"/>
              <w:rPr>
                <w:rFonts w:ascii="Arial" w:hAnsi="Arial" w:cs="Arial"/>
                <w:sz w:val="20"/>
                <w:szCs w:val="20"/>
              </w:rPr>
            </w:pPr>
            <w:r w:rsidRPr="00B91314">
              <w:rPr>
                <w:rFonts w:ascii="Arial" w:hAnsi="Arial" w:cs="Arial"/>
                <w:sz w:val="20"/>
                <w:szCs w:val="20"/>
              </w:rPr>
              <w:t>O</w:t>
            </w:r>
            <w:r>
              <w:rPr>
                <w:rFonts w:ascii="Arial" w:hAnsi="Arial" w:cs="Arial"/>
                <w:sz w:val="20"/>
                <w:szCs w:val="20"/>
              </w:rPr>
              <w:t>pfrissen theorie over KPB’s en functie binnen beoordelingen.</w:t>
            </w:r>
          </w:p>
          <w:p w14:paraId="078937EE" w14:textId="77777777" w:rsidR="00F53069" w:rsidRDefault="0093203E" w:rsidP="00F53069">
            <w:pPr>
              <w:pStyle w:val="Geenafstand"/>
              <w:spacing w:line="276" w:lineRule="auto"/>
              <w:rPr>
                <w:rFonts w:ascii="Arial" w:hAnsi="Arial" w:cs="Arial"/>
                <w:b/>
                <w:sz w:val="20"/>
                <w:szCs w:val="20"/>
              </w:rPr>
            </w:pPr>
            <w:r w:rsidRPr="00B91314">
              <w:rPr>
                <w:rFonts w:ascii="Arial" w:hAnsi="Arial" w:cs="Arial"/>
                <w:color w:val="C30A61"/>
                <w:sz w:val="20"/>
                <w:szCs w:val="20"/>
              </w:rPr>
              <w:t>Aan de hand van vignet</w:t>
            </w:r>
            <w:r>
              <w:rPr>
                <w:rFonts w:ascii="Arial" w:hAnsi="Arial" w:cs="Arial"/>
                <w:color w:val="C30A61"/>
                <w:sz w:val="20"/>
                <w:szCs w:val="20"/>
              </w:rPr>
              <w:t xml:space="preserve"> of korte video. </w:t>
            </w:r>
            <w:r w:rsidRPr="00B91314">
              <w:rPr>
                <w:rFonts w:ascii="Arial" w:hAnsi="Arial" w:cs="Arial"/>
                <w:color w:val="C30A61"/>
                <w:sz w:val="20"/>
                <w:szCs w:val="20"/>
              </w:rPr>
              <w:t>Informatie / observatie verschilt. Hoe kom je tot elkaar?</w:t>
            </w:r>
            <w:r w:rsidR="00F53069">
              <w:rPr>
                <w:rFonts w:ascii="Arial" w:hAnsi="Arial" w:cs="Arial"/>
                <w:color w:val="C30A61"/>
                <w:sz w:val="20"/>
                <w:szCs w:val="20"/>
              </w:rPr>
              <w:br/>
            </w:r>
          </w:p>
          <w:p w14:paraId="543BB317" w14:textId="0D86CD93" w:rsidR="0093203E" w:rsidRPr="00AF2A47" w:rsidRDefault="0093203E" w:rsidP="00F53069">
            <w:pPr>
              <w:pStyle w:val="Geenafstand"/>
              <w:spacing w:line="276" w:lineRule="auto"/>
              <w:rPr>
                <w:rFonts w:ascii="Arial" w:hAnsi="Arial" w:cs="Arial"/>
                <w:b/>
                <w:sz w:val="20"/>
                <w:szCs w:val="20"/>
              </w:rPr>
            </w:pPr>
            <w:r w:rsidRPr="00AF2A47">
              <w:rPr>
                <w:rFonts w:ascii="Arial" w:hAnsi="Arial" w:cs="Arial"/>
                <w:b/>
                <w:sz w:val="20"/>
                <w:szCs w:val="20"/>
              </w:rPr>
              <w:t>Oefenen!!</w:t>
            </w:r>
          </w:p>
        </w:tc>
        <w:tc>
          <w:tcPr>
            <w:tcW w:w="1984" w:type="dxa"/>
            <w:shd w:val="clear" w:color="auto" w:fill="auto"/>
          </w:tcPr>
          <w:p w14:paraId="11526B1A" w14:textId="77777777" w:rsidR="0093203E" w:rsidRPr="00B91314" w:rsidRDefault="0093203E" w:rsidP="002474D7">
            <w:pPr>
              <w:pStyle w:val="Geenafstand"/>
              <w:spacing w:line="276" w:lineRule="auto"/>
              <w:rPr>
                <w:rFonts w:ascii="Arial" w:hAnsi="Arial" w:cs="Arial"/>
                <w:sz w:val="20"/>
                <w:szCs w:val="20"/>
              </w:rPr>
            </w:pPr>
            <w:r w:rsidRPr="00B91314">
              <w:rPr>
                <w:rFonts w:ascii="Arial" w:hAnsi="Arial" w:cs="Arial"/>
                <w:sz w:val="20"/>
                <w:szCs w:val="20"/>
              </w:rPr>
              <w:t>powerpoint</w:t>
            </w:r>
            <w:r w:rsidRPr="00B91314">
              <w:rPr>
                <w:rFonts w:ascii="Arial" w:hAnsi="Arial" w:cs="Arial"/>
                <w:sz w:val="20"/>
                <w:szCs w:val="20"/>
                <w:lang w:val="en-US"/>
              </w:rPr>
              <w:t xml:space="preserve"> </w:t>
            </w:r>
          </w:p>
          <w:p w14:paraId="21E36D95" w14:textId="0BBF1760" w:rsidR="0093203E" w:rsidRPr="00B91314" w:rsidRDefault="0093203E" w:rsidP="000B357C">
            <w:pPr>
              <w:pStyle w:val="Geenafstand"/>
              <w:spacing w:line="276" w:lineRule="auto"/>
              <w:rPr>
                <w:rFonts w:ascii="Arial" w:hAnsi="Arial" w:cs="Arial"/>
                <w:sz w:val="20"/>
                <w:szCs w:val="20"/>
                <w:lang w:val="en-US"/>
              </w:rPr>
            </w:pPr>
            <w:r w:rsidRPr="00B91314">
              <w:rPr>
                <w:rFonts w:ascii="Arial" w:hAnsi="Arial" w:cs="Arial"/>
                <w:sz w:val="20"/>
                <w:szCs w:val="20"/>
                <w:lang w:val="en-US"/>
              </w:rPr>
              <w:t>eigen casus</w:t>
            </w:r>
            <w:r>
              <w:rPr>
                <w:rFonts w:ascii="Arial" w:hAnsi="Arial" w:cs="Arial"/>
                <w:sz w:val="20"/>
                <w:szCs w:val="20"/>
                <w:lang w:val="en-US"/>
              </w:rPr>
              <w:t xml:space="preserve"> of video</w:t>
            </w:r>
          </w:p>
          <w:p w14:paraId="2CEFBC41" w14:textId="2A3AB53F" w:rsidR="0093203E" w:rsidRDefault="0093203E" w:rsidP="000B357C">
            <w:pPr>
              <w:pStyle w:val="Geenafstand"/>
              <w:spacing w:line="276" w:lineRule="auto"/>
              <w:rPr>
                <w:rFonts w:ascii="Arial" w:hAnsi="Arial" w:cs="Arial"/>
                <w:sz w:val="20"/>
                <w:szCs w:val="20"/>
                <w:lang w:val="en-US"/>
              </w:rPr>
            </w:pPr>
            <w:r w:rsidRPr="00B91314">
              <w:rPr>
                <w:rFonts w:ascii="Arial" w:hAnsi="Arial" w:cs="Arial"/>
                <w:sz w:val="20"/>
                <w:szCs w:val="20"/>
                <w:lang w:val="en-US"/>
              </w:rPr>
              <w:t>notitiepapier + pennen</w:t>
            </w:r>
          </w:p>
          <w:p w14:paraId="2947FF97" w14:textId="5ABEAC89" w:rsidR="0093203E" w:rsidRPr="00B91314" w:rsidRDefault="0093203E" w:rsidP="000B357C">
            <w:pPr>
              <w:pStyle w:val="Geenafstand"/>
              <w:spacing w:line="276" w:lineRule="auto"/>
              <w:rPr>
                <w:rFonts w:ascii="Arial" w:hAnsi="Arial" w:cs="Arial"/>
                <w:sz w:val="20"/>
                <w:szCs w:val="20"/>
                <w:lang w:val="en-US"/>
              </w:rPr>
            </w:pPr>
            <w:r>
              <w:rPr>
                <w:rFonts w:ascii="Arial" w:hAnsi="Arial" w:cs="Arial"/>
                <w:sz w:val="20"/>
                <w:szCs w:val="20"/>
                <w:lang w:val="en-US"/>
              </w:rPr>
              <w:t>KPB-formulieren</w:t>
            </w:r>
          </w:p>
          <w:p w14:paraId="0415DC43" w14:textId="77777777" w:rsidR="0093203E" w:rsidRPr="00B91314" w:rsidRDefault="0093203E" w:rsidP="00C42E54">
            <w:pPr>
              <w:pStyle w:val="Geenafstand"/>
              <w:spacing w:line="276" w:lineRule="auto"/>
              <w:rPr>
                <w:rFonts w:ascii="Arial" w:hAnsi="Arial" w:cs="Arial"/>
                <w:sz w:val="20"/>
                <w:szCs w:val="20"/>
              </w:rPr>
            </w:pPr>
          </w:p>
        </w:tc>
      </w:tr>
      <w:tr w:rsidR="000B357C" w:rsidRPr="00B91314" w14:paraId="162350FA" w14:textId="77777777" w:rsidTr="0093203E">
        <w:tc>
          <w:tcPr>
            <w:tcW w:w="704" w:type="dxa"/>
            <w:shd w:val="clear" w:color="auto" w:fill="auto"/>
          </w:tcPr>
          <w:p w14:paraId="51151173" w14:textId="56DC9EF6" w:rsidR="000B357C" w:rsidRPr="00B91314" w:rsidRDefault="000B357C" w:rsidP="00C74D49">
            <w:pPr>
              <w:pStyle w:val="Geenafstand"/>
              <w:spacing w:line="276" w:lineRule="auto"/>
              <w:rPr>
                <w:rFonts w:ascii="Arial" w:hAnsi="Arial" w:cs="Arial"/>
                <w:sz w:val="20"/>
                <w:szCs w:val="20"/>
              </w:rPr>
            </w:pPr>
            <w:r w:rsidRPr="00B91314">
              <w:rPr>
                <w:rFonts w:ascii="Arial" w:hAnsi="Arial" w:cs="Arial"/>
                <w:sz w:val="20"/>
                <w:szCs w:val="20"/>
              </w:rPr>
              <w:t>1</w:t>
            </w:r>
            <w:r w:rsidR="0093203E">
              <w:rPr>
                <w:rFonts w:ascii="Arial" w:hAnsi="Arial" w:cs="Arial"/>
                <w:sz w:val="20"/>
                <w:szCs w:val="20"/>
              </w:rPr>
              <w:t>0</w:t>
            </w:r>
            <w:r w:rsidRPr="00B91314">
              <w:rPr>
                <w:rFonts w:ascii="Arial" w:hAnsi="Arial" w:cs="Arial"/>
                <w:sz w:val="20"/>
                <w:szCs w:val="20"/>
              </w:rPr>
              <w:t>’</w:t>
            </w:r>
          </w:p>
        </w:tc>
        <w:tc>
          <w:tcPr>
            <w:tcW w:w="2410" w:type="dxa"/>
            <w:shd w:val="clear" w:color="auto" w:fill="auto"/>
          </w:tcPr>
          <w:p w14:paraId="304B3967" w14:textId="77777777" w:rsidR="000B357C" w:rsidRPr="00B91314" w:rsidRDefault="000B357C" w:rsidP="00C42E54">
            <w:pPr>
              <w:pStyle w:val="Geenafstand"/>
              <w:spacing w:line="276" w:lineRule="auto"/>
              <w:rPr>
                <w:rFonts w:ascii="Arial" w:hAnsi="Arial" w:cs="Arial"/>
                <w:sz w:val="20"/>
                <w:szCs w:val="20"/>
              </w:rPr>
            </w:pPr>
            <w:r w:rsidRPr="00B91314">
              <w:rPr>
                <w:rFonts w:ascii="Arial" w:hAnsi="Arial" w:cs="Arial"/>
                <w:sz w:val="20"/>
                <w:szCs w:val="20"/>
              </w:rPr>
              <w:t>Evaluatie en afsluiting</w:t>
            </w:r>
          </w:p>
        </w:tc>
        <w:tc>
          <w:tcPr>
            <w:tcW w:w="992" w:type="dxa"/>
            <w:shd w:val="clear" w:color="auto" w:fill="auto"/>
          </w:tcPr>
          <w:p w14:paraId="50E5E8FA" w14:textId="34737335" w:rsidR="000B357C" w:rsidRPr="00B91314" w:rsidRDefault="000B357C" w:rsidP="00C42E54">
            <w:pPr>
              <w:pStyle w:val="Geenafstand"/>
              <w:spacing w:line="276" w:lineRule="auto"/>
              <w:rPr>
                <w:rFonts w:ascii="Arial" w:hAnsi="Arial" w:cs="Arial"/>
                <w:sz w:val="20"/>
                <w:szCs w:val="20"/>
              </w:rPr>
            </w:pPr>
          </w:p>
        </w:tc>
        <w:tc>
          <w:tcPr>
            <w:tcW w:w="3686" w:type="dxa"/>
            <w:shd w:val="clear" w:color="auto" w:fill="auto"/>
          </w:tcPr>
          <w:p w14:paraId="1F27A061" w14:textId="15AD2C00" w:rsidR="000B357C" w:rsidRPr="00B91314" w:rsidRDefault="000B357C" w:rsidP="00C42E54">
            <w:pPr>
              <w:pStyle w:val="Geenafstand"/>
              <w:spacing w:line="276" w:lineRule="auto"/>
              <w:rPr>
                <w:rFonts w:ascii="Arial" w:hAnsi="Arial" w:cs="Arial"/>
                <w:color w:val="C30A61"/>
                <w:sz w:val="20"/>
                <w:szCs w:val="20"/>
              </w:rPr>
            </w:pPr>
            <w:r w:rsidRPr="00B91314">
              <w:rPr>
                <w:rFonts w:ascii="Arial" w:hAnsi="Arial" w:cs="Arial"/>
                <w:sz w:val="20"/>
                <w:szCs w:val="20"/>
              </w:rPr>
              <w:t xml:space="preserve">Terug naar </w:t>
            </w:r>
            <w:r w:rsidR="00EC1D9F">
              <w:rPr>
                <w:rFonts w:ascii="Arial" w:hAnsi="Arial" w:cs="Arial"/>
                <w:sz w:val="20"/>
                <w:szCs w:val="20"/>
              </w:rPr>
              <w:t>begin</w:t>
            </w:r>
            <w:r w:rsidRPr="00B91314">
              <w:rPr>
                <w:rFonts w:ascii="Arial" w:hAnsi="Arial" w:cs="Arial"/>
                <w:sz w:val="20"/>
                <w:szCs w:val="20"/>
              </w:rPr>
              <w:t xml:space="preserve">: inschatten eigen bekwaamheid en </w:t>
            </w:r>
            <w:r w:rsidR="0093203E">
              <w:rPr>
                <w:rFonts w:ascii="Arial" w:hAnsi="Arial" w:cs="Arial"/>
                <w:sz w:val="20"/>
                <w:szCs w:val="20"/>
              </w:rPr>
              <w:t>wat ga jij doen in de praktijk? Het is ingewikkeld, maar minder moeilijk dan je denkt.</w:t>
            </w:r>
            <w:r w:rsidRPr="00B91314">
              <w:rPr>
                <w:rFonts w:ascii="Arial" w:hAnsi="Arial" w:cs="Arial"/>
                <w:sz w:val="20"/>
                <w:szCs w:val="20"/>
              </w:rPr>
              <w:t xml:space="preserve"> </w:t>
            </w:r>
            <w:r w:rsidR="00B47E46" w:rsidRPr="00B91314">
              <w:rPr>
                <w:rFonts w:ascii="Arial" w:hAnsi="Arial" w:cs="Arial"/>
                <w:sz w:val="20"/>
                <w:szCs w:val="20"/>
              </w:rPr>
              <w:br/>
            </w:r>
            <w:r w:rsidR="00B47E46" w:rsidRPr="00B91314">
              <w:rPr>
                <w:rFonts w:ascii="Arial" w:hAnsi="Arial" w:cs="Arial"/>
                <w:color w:val="C30A61"/>
                <w:sz w:val="20"/>
                <w:szCs w:val="20"/>
              </w:rPr>
              <w:t>Concrete voornemens uitspreken.</w:t>
            </w:r>
          </w:p>
          <w:p w14:paraId="4E406FBF" w14:textId="77777777" w:rsidR="003959C3" w:rsidRPr="00B91314" w:rsidRDefault="003959C3" w:rsidP="00C42E54">
            <w:pPr>
              <w:pStyle w:val="Geenafstand"/>
              <w:spacing w:line="276" w:lineRule="auto"/>
              <w:rPr>
                <w:rFonts w:ascii="Arial" w:hAnsi="Arial" w:cs="Arial"/>
                <w:sz w:val="20"/>
                <w:szCs w:val="20"/>
              </w:rPr>
            </w:pPr>
          </w:p>
          <w:p w14:paraId="190BC94E" w14:textId="77777777" w:rsidR="003959C3" w:rsidRPr="00B91314" w:rsidRDefault="003959C3" w:rsidP="003959C3">
            <w:pPr>
              <w:pStyle w:val="Geenafstand"/>
              <w:spacing w:line="276" w:lineRule="auto"/>
              <w:rPr>
                <w:rFonts w:ascii="Arial" w:hAnsi="Arial" w:cs="Arial"/>
                <w:sz w:val="20"/>
                <w:szCs w:val="20"/>
              </w:rPr>
            </w:pPr>
            <w:r w:rsidRPr="00B91314">
              <w:rPr>
                <w:rFonts w:ascii="Arial" w:hAnsi="Arial" w:cs="Arial"/>
                <w:sz w:val="20"/>
                <w:szCs w:val="20"/>
              </w:rPr>
              <w:t xml:space="preserve">Tip en top naar THD: hoe kunnen wij ons verder bekwamen in het ontwikkelen en begeleiden van deze workshop? </w:t>
            </w:r>
          </w:p>
        </w:tc>
        <w:tc>
          <w:tcPr>
            <w:tcW w:w="1984" w:type="dxa"/>
            <w:shd w:val="clear" w:color="auto" w:fill="auto"/>
          </w:tcPr>
          <w:p w14:paraId="743683C8" w14:textId="55F4011D" w:rsidR="004942E0" w:rsidRPr="00B91314" w:rsidRDefault="0027754F" w:rsidP="00C42E54">
            <w:pPr>
              <w:pStyle w:val="Geenafstand"/>
              <w:spacing w:line="276" w:lineRule="auto"/>
              <w:rPr>
                <w:rFonts w:ascii="Arial" w:hAnsi="Arial" w:cs="Arial"/>
                <w:sz w:val="20"/>
                <w:szCs w:val="20"/>
              </w:rPr>
            </w:pPr>
            <w:r>
              <w:rPr>
                <w:rFonts w:ascii="Arial" w:hAnsi="Arial" w:cs="Arial"/>
                <w:sz w:val="20"/>
                <w:szCs w:val="20"/>
              </w:rPr>
              <w:t>p</w:t>
            </w:r>
            <w:r w:rsidR="004942E0" w:rsidRPr="00B91314">
              <w:rPr>
                <w:rFonts w:ascii="Arial" w:hAnsi="Arial" w:cs="Arial"/>
                <w:sz w:val="20"/>
                <w:szCs w:val="20"/>
              </w:rPr>
              <w:t>ost-its</w:t>
            </w:r>
          </w:p>
          <w:p w14:paraId="6A6A96AD" w14:textId="77777777" w:rsidR="000B357C" w:rsidRPr="00B91314" w:rsidRDefault="000B357C" w:rsidP="00C42E54">
            <w:pPr>
              <w:pStyle w:val="Geenafstand"/>
              <w:spacing w:line="276" w:lineRule="auto"/>
              <w:rPr>
                <w:rFonts w:ascii="Arial" w:hAnsi="Arial" w:cs="Arial"/>
                <w:sz w:val="20"/>
                <w:szCs w:val="20"/>
              </w:rPr>
            </w:pPr>
            <w:r w:rsidRPr="00B91314">
              <w:rPr>
                <w:rFonts w:ascii="Arial" w:hAnsi="Arial" w:cs="Arial"/>
                <w:sz w:val="20"/>
                <w:szCs w:val="20"/>
              </w:rPr>
              <w:t>evaluatieformulier</w:t>
            </w:r>
          </w:p>
        </w:tc>
      </w:tr>
    </w:tbl>
    <w:p w14:paraId="63E65066" w14:textId="54FBA5B2" w:rsidR="00D0751B" w:rsidRDefault="00D0751B" w:rsidP="00C42E54">
      <w:pPr>
        <w:pStyle w:val="Geenafstand"/>
        <w:spacing w:line="276" w:lineRule="auto"/>
        <w:rPr>
          <w:rFonts w:ascii="Arial" w:hAnsi="Arial" w:cs="Arial"/>
          <w:sz w:val="20"/>
          <w:szCs w:val="20"/>
        </w:rPr>
      </w:pPr>
    </w:p>
    <w:p w14:paraId="551086F0" w14:textId="77777777" w:rsidR="00D0751B" w:rsidRDefault="00D0751B">
      <w:pPr>
        <w:spacing w:after="0" w:line="240" w:lineRule="auto"/>
        <w:rPr>
          <w:rFonts w:ascii="Arial" w:hAnsi="Arial" w:cs="Arial"/>
          <w:sz w:val="20"/>
          <w:szCs w:val="20"/>
        </w:rPr>
      </w:pPr>
      <w:r>
        <w:rPr>
          <w:rFonts w:ascii="Arial" w:hAnsi="Arial" w:cs="Arial"/>
          <w:sz w:val="20"/>
          <w:szCs w:val="20"/>
        </w:rPr>
        <w:br w:type="page"/>
      </w:r>
    </w:p>
    <w:p w14:paraId="15A74122" w14:textId="77777777" w:rsidR="001355D3" w:rsidRPr="007323CE" w:rsidRDefault="004165A6" w:rsidP="00C42E54">
      <w:pPr>
        <w:pStyle w:val="Geenafstand"/>
        <w:spacing w:line="276" w:lineRule="auto"/>
        <w:rPr>
          <w:rFonts w:ascii="Arial" w:hAnsi="Arial" w:cs="Arial"/>
          <w:b/>
          <w:bCs/>
          <w:color w:val="1A6E99"/>
          <w:sz w:val="23"/>
          <w:szCs w:val="23"/>
        </w:rPr>
      </w:pPr>
      <w:r w:rsidRPr="007323CE">
        <w:rPr>
          <w:rFonts w:ascii="Arial" w:hAnsi="Arial" w:cs="Arial"/>
          <w:b/>
          <w:bCs/>
          <w:color w:val="1A6E99"/>
          <w:sz w:val="23"/>
          <w:szCs w:val="23"/>
        </w:rPr>
        <w:lastRenderedPageBreak/>
        <w:t>Benodigdheden</w:t>
      </w:r>
    </w:p>
    <w:p w14:paraId="29F073BD" w14:textId="5206ECEF" w:rsidR="00303BEE" w:rsidRDefault="00303BEE" w:rsidP="00AC43FE">
      <w:pPr>
        <w:pStyle w:val="Geenafstand"/>
        <w:numPr>
          <w:ilvl w:val="0"/>
          <w:numId w:val="21"/>
        </w:numPr>
        <w:spacing w:line="276" w:lineRule="auto"/>
        <w:rPr>
          <w:rFonts w:ascii="Arial" w:eastAsiaTheme="minorHAnsi" w:hAnsi="Arial" w:cs="Arial"/>
          <w:iCs/>
        </w:rPr>
      </w:pPr>
      <w:r>
        <w:rPr>
          <w:rFonts w:ascii="Arial" w:eastAsiaTheme="minorHAnsi" w:hAnsi="Arial" w:cs="Arial"/>
          <w:iCs/>
        </w:rPr>
        <w:t>naamkaartjes + stiften</w:t>
      </w:r>
    </w:p>
    <w:p w14:paraId="4C7A744A" w14:textId="6DD89C48" w:rsidR="00625796" w:rsidRPr="007323CE" w:rsidRDefault="00625796" w:rsidP="00AC43FE">
      <w:pPr>
        <w:pStyle w:val="Geenafstand"/>
        <w:numPr>
          <w:ilvl w:val="0"/>
          <w:numId w:val="21"/>
        </w:numPr>
        <w:spacing w:line="276" w:lineRule="auto"/>
        <w:rPr>
          <w:rFonts w:ascii="Arial" w:eastAsiaTheme="minorHAnsi" w:hAnsi="Arial" w:cs="Arial"/>
          <w:iCs/>
        </w:rPr>
      </w:pPr>
      <w:r w:rsidRPr="007323CE">
        <w:rPr>
          <w:rFonts w:ascii="Arial" w:eastAsiaTheme="minorHAnsi" w:hAnsi="Arial" w:cs="Arial"/>
          <w:iCs/>
        </w:rPr>
        <w:t>presentielijst</w:t>
      </w:r>
    </w:p>
    <w:p w14:paraId="10CC2AE7" w14:textId="26C57FF0" w:rsidR="00956C78" w:rsidRPr="007323CE" w:rsidRDefault="00956C78" w:rsidP="00AC43FE">
      <w:pPr>
        <w:pStyle w:val="Geenafstand"/>
        <w:numPr>
          <w:ilvl w:val="0"/>
          <w:numId w:val="21"/>
        </w:numPr>
        <w:spacing w:line="276" w:lineRule="auto"/>
        <w:rPr>
          <w:rFonts w:ascii="Arial" w:eastAsiaTheme="minorHAnsi" w:hAnsi="Arial" w:cs="Arial"/>
          <w:iCs/>
        </w:rPr>
      </w:pPr>
      <w:r w:rsidRPr="007323CE">
        <w:rPr>
          <w:rFonts w:ascii="Arial" w:eastAsiaTheme="minorHAnsi" w:hAnsi="Arial" w:cs="Arial"/>
          <w:iCs/>
        </w:rPr>
        <w:t xml:space="preserve">overzicht EPA’s (landelijk + </w:t>
      </w:r>
      <w:r w:rsidR="003F0141">
        <w:rPr>
          <w:rFonts w:ascii="Arial" w:eastAsiaTheme="minorHAnsi" w:hAnsi="Arial" w:cs="Arial"/>
          <w:iCs/>
        </w:rPr>
        <w:t>regionaal/</w:t>
      </w:r>
      <w:r w:rsidRPr="007323CE">
        <w:rPr>
          <w:rFonts w:ascii="Arial" w:eastAsiaTheme="minorHAnsi" w:hAnsi="Arial" w:cs="Arial"/>
          <w:iCs/>
        </w:rPr>
        <w:t>lokaal)</w:t>
      </w:r>
      <w:r w:rsidR="00731ECF">
        <w:rPr>
          <w:rFonts w:ascii="Arial" w:eastAsiaTheme="minorHAnsi" w:hAnsi="Arial" w:cs="Arial"/>
          <w:iCs/>
        </w:rPr>
        <w:t xml:space="preserve"> --&gt; stages in regioplan in schema?</w:t>
      </w:r>
    </w:p>
    <w:p w14:paraId="0396A89A" w14:textId="45C3ACA4" w:rsidR="00625796" w:rsidRDefault="00625796" w:rsidP="00AC43FE">
      <w:pPr>
        <w:pStyle w:val="Geenafstand"/>
        <w:numPr>
          <w:ilvl w:val="0"/>
          <w:numId w:val="21"/>
        </w:numPr>
        <w:spacing w:line="276" w:lineRule="auto"/>
        <w:rPr>
          <w:rFonts w:ascii="Arial" w:eastAsiaTheme="minorHAnsi" w:hAnsi="Arial" w:cs="Arial"/>
          <w:iCs/>
        </w:rPr>
      </w:pPr>
      <w:r w:rsidRPr="007323CE">
        <w:rPr>
          <w:rFonts w:ascii="Arial" w:eastAsiaTheme="minorHAnsi" w:hAnsi="Arial" w:cs="Arial"/>
          <w:iCs/>
        </w:rPr>
        <w:t>p</w:t>
      </w:r>
      <w:r w:rsidR="00166DFA" w:rsidRPr="007323CE">
        <w:rPr>
          <w:rFonts w:ascii="Arial" w:eastAsiaTheme="minorHAnsi" w:hAnsi="Arial" w:cs="Arial"/>
          <w:iCs/>
        </w:rPr>
        <w:t>resentatie</w:t>
      </w:r>
      <w:r w:rsidR="00F54053" w:rsidRPr="007323CE">
        <w:rPr>
          <w:rFonts w:ascii="Arial" w:eastAsiaTheme="minorHAnsi" w:hAnsi="Arial" w:cs="Arial"/>
          <w:iCs/>
        </w:rPr>
        <w:t>, incl. animatiefilmpje</w:t>
      </w:r>
      <w:r w:rsidR="00B656B9" w:rsidRPr="007323CE">
        <w:rPr>
          <w:rFonts w:ascii="Arial" w:eastAsiaTheme="minorHAnsi" w:hAnsi="Arial" w:cs="Arial"/>
          <w:iCs/>
        </w:rPr>
        <w:t>s</w:t>
      </w:r>
    </w:p>
    <w:p w14:paraId="7EC2F241" w14:textId="2F7FB2AE" w:rsidR="00A63119" w:rsidRDefault="00DF56AE" w:rsidP="00AC43FE">
      <w:pPr>
        <w:pStyle w:val="Geenafstand"/>
        <w:numPr>
          <w:ilvl w:val="0"/>
          <w:numId w:val="21"/>
        </w:numPr>
        <w:spacing w:line="276" w:lineRule="auto"/>
        <w:rPr>
          <w:rFonts w:ascii="Arial" w:eastAsiaTheme="minorHAnsi" w:hAnsi="Arial" w:cs="Arial"/>
          <w:iCs/>
        </w:rPr>
      </w:pPr>
      <w:r>
        <w:rPr>
          <w:rFonts w:ascii="Arial" w:eastAsiaTheme="minorHAnsi" w:hAnsi="Arial" w:cs="Arial"/>
          <w:iCs/>
        </w:rPr>
        <w:t>vignetten (</w:t>
      </w:r>
      <w:r w:rsidR="003F0141">
        <w:rPr>
          <w:rFonts w:ascii="Arial" w:eastAsiaTheme="minorHAnsi" w:hAnsi="Arial" w:cs="Arial"/>
          <w:iCs/>
        </w:rPr>
        <w:t>filmpjes TtT klaarzetten!</w:t>
      </w:r>
      <w:r w:rsidR="00A63119">
        <w:rPr>
          <w:rFonts w:ascii="Arial" w:eastAsiaTheme="minorHAnsi" w:hAnsi="Arial" w:cs="Arial"/>
          <w:iCs/>
        </w:rPr>
        <w:t>)</w:t>
      </w:r>
    </w:p>
    <w:p w14:paraId="50F682F8" w14:textId="59C2533D" w:rsidR="00F858B1" w:rsidRDefault="00F858B1" w:rsidP="00AC43FE">
      <w:pPr>
        <w:pStyle w:val="Geenafstand"/>
        <w:numPr>
          <w:ilvl w:val="0"/>
          <w:numId w:val="21"/>
        </w:numPr>
        <w:spacing w:line="276" w:lineRule="auto"/>
        <w:rPr>
          <w:rFonts w:ascii="Arial" w:eastAsiaTheme="minorHAnsi" w:hAnsi="Arial" w:cs="Arial"/>
          <w:iCs/>
        </w:rPr>
      </w:pPr>
      <w:r>
        <w:rPr>
          <w:rFonts w:ascii="Arial" w:eastAsiaTheme="minorHAnsi" w:hAnsi="Arial" w:cs="Arial"/>
          <w:iCs/>
        </w:rPr>
        <w:t>uitdraaien van</w:t>
      </w:r>
      <w:bookmarkStart w:id="0" w:name="_GoBack"/>
      <w:bookmarkEnd w:id="0"/>
      <w:r>
        <w:rPr>
          <w:rFonts w:ascii="Arial" w:eastAsiaTheme="minorHAnsi" w:hAnsi="Arial" w:cs="Arial"/>
          <w:iCs/>
        </w:rPr>
        <w:t xml:space="preserve"> schema uit presentatie</w:t>
      </w:r>
    </w:p>
    <w:p w14:paraId="47778C03" w14:textId="3F54B9E4" w:rsidR="00ED08CF" w:rsidRPr="007323CE" w:rsidRDefault="00ED08CF" w:rsidP="00AC43FE">
      <w:pPr>
        <w:pStyle w:val="Geenafstand"/>
        <w:numPr>
          <w:ilvl w:val="0"/>
          <w:numId w:val="21"/>
        </w:numPr>
        <w:spacing w:line="276" w:lineRule="auto"/>
        <w:rPr>
          <w:rFonts w:ascii="Arial" w:eastAsiaTheme="minorHAnsi" w:hAnsi="Arial" w:cs="Arial"/>
          <w:iCs/>
        </w:rPr>
      </w:pPr>
      <w:r>
        <w:rPr>
          <w:rFonts w:ascii="Arial" w:eastAsiaTheme="minorHAnsi" w:hAnsi="Arial" w:cs="Arial"/>
          <w:iCs/>
        </w:rPr>
        <w:t>KPB-formulieren</w:t>
      </w:r>
    </w:p>
    <w:p w14:paraId="68E0ADF4" w14:textId="77777777" w:rsidR="00625796" w:rsidRPr="007323CE" w:rsidRDefault="004167D8" w:rsidP="00AC43FE">
      <w:pPr>
        <w:pStyle w:val="Geenafstand"/>
        <w:numPr>
          <w:ilvl w:val="0"/>
          <w:numId w:val="21"/>
        </w:numPr>
        <w:spacing w:line="276" w:lineRule="auto"/>
        <w:rPr>
          <w:rFonts w:ascii="Arial" w:eastAsiaTheme="minorHAnsi" w:hAnsi="Arial" w:cs="Arial"/>
          <w:iCs/>
        </w:rPr>
      </w:pPr>
      <w:r w:rsidRPr="007323CE">
        <w:rPr>
          <w:rFonts w:ascii="Arial" w:eastAsiaTheme="minorHAnsi" w:hAnsi="Arial" w:cs="Arial"/>
          <w:iCs/>
        </w:rPr>
        <w:t>computer/</w:t>
      </w:r>
      <w:r w:rsidR="00625796" w:rsidRPr="007323CE">
        <w:rPr>
          <w:rFonts w:ascii="Arial" w:eastAsiaTheme="minorHAnsi" w:hAnsi="Arial" w:cs="Arial"/>
          <w:iCs/>
        </w:rPr>
        <w:t>l</w:t>
      </w:r>
      <w:r w:rsidR="00166DFA" w:rsidRPr="007323CE">
        <w:rPr>
          <w:rFonts w:ascii="Arial" w:eastAsiaTheme="minorHAnsi" w:hAnsi="Arial" w:cs="Arial"/>
          <w:iCs/>
        </w:rPr>
        <w:t>aptop</w:t>
      </w:r>
    </w:p>
    <w:p w14:paraId="0E7E5C95" w14:textId="77777777" w:rsidR="00625796" w:rsidRPr="007323CE" w:rsidRDefault="00625796" w:rsidP="00AC43FE">
      <w:pPr>
        <w:pStyle w:val="Geenafstand"/>
        <w:numPr>
          <w:ilvl w:val="0"/>
          <w:numId w:val="21"/>
        </w:numPr>
        <w:spacing w:line="276" w:lineRule="auto"/>
        <w:rPr>
          <w:rFonts w:ascii="Arial" w:eastAsiaTheme="minorHAnsi" w:hAnsi="Arial" w:cs="Arial"/>
          <w:iCs/>
        </w:rPr>
      </w:pPr>
      <w:r w:rsidRPr="007323CE">
        <w:rPr>
          <w:rFonts w:ascii="Arial" w:eastAsiaTheme="minorHAnsi" w:hAnsi="Arial" w:cs="Arial"/>
          <w:iCs/>
        </w:rPr>
        <w:t>b</w:t>
      </w:r>
      <w:r w:rsidR="00166DFA" w:rsidRPr="007323CE">
        <w:rPr>
          <w:rFonts w:ascii="Arial" w:eastAsiaTheme="minorHAnsi" w:hAnsi="Arial" w:cs="Arial"/>
          <w:iCs/>
        </w:rPr>
        <w:t>eamer</w:t>
      </w:r>
      <w:r w:rsidR="004167D8" w:rsidRPr="007323CE">
        <w:rPr>
          <w:rFonts w:ascii="Arial" w:eastAsiaTheme="minorHAnsi" w:hAnsi="Arial" w:cs="Arial"/>
          <w:iCs/>
        </w:rPr>
        <w:t>/scherm</w:t>
      </w:r>
    </w:p>
    <w:p w14:paraId="20B28C09" w14:textId="77777777" w:rsidR="00625796" w:rsidRPr="007323CE" w:rsidRDefault="00625796" w:rsidP="00AC43FE">
      <w:pPr>
        <w:pStyle w:val="Geenafstand"/>
        <w:numPr>
          <w:ilvl w:val="0"/>
          <w:numId w:val="21"/>
        </w:numPr>
        <w:spacing w:line="276" w:lineRule="auto"/>
        <w:rPr>
          <w:rFonts w:ascii="Arial" w:eastAsiaTheme="minorHAnsi" w:hAnsi="Arial" w:cs="Arial"/>
          <w:iCs/>
        </w:rPr>
      </w:pPr>
      <w:r w:rsidRPr="007323CE">
        <w:rPr>
          <w:rFonts w:ascii="Arial" w:eastAsiaTheme="minorHAnsi" w:hAnsi="Arial" w:cs="Arial"/>
          <w:iCs/>
        </w:rPr>
        <w:t>flapover + stiften &amp; pennen</w:t>
      </w:r>
    </w:p>
    <w:p w14:paraId="7CB2E8D1" w14:textId="656C6781" w:rsidR="00E96EDA" w:rsidRDefault="00E96EDA" w:rsidP="00AC43FE">
      <w:pPr>
        <w:pStyle w:val="Geenafstand"/>
        <w:numPr>
          <w:ilvl w:val="0"/>
          <w:numId w:val="21"/>
        </w:numPr>
        <w:spacing w:line="276" w:lineRule="auto"/>
        <w:rPr>
          <w:rFonts w:ascii="Arial" w:eastAsiaTheme="minorHAnsi" w:hAnsi="Arial" w:cs="Arial"/>
          <w:iCs/>
        </w:rPr>
      </w:pPr>
      <w:r w:rsidRPr="007323CE">
        <w:rPr>
          <w:rFonts w:ascii="Arial" w:eastAsiaTheme="minorHAnsi" w:hAnsi="Arial" w:cs="Arial"/>
          <w:iCs/>
        </w:rPr>
        <w:t>notitieblaadjes</w:t>
      </w:r>
    </w:p>
    <w:p w14:paraId="0ACBA29F" w14:textId="785117E4" w:rsidR="00B00871" w:rsidRPr="007323CE" w:rsidRDefault="00B00871" w:rsidP="00AC43FE">
      <w:pPr>
        <w:pStyle w:val="Geenafstand"/>
        <w:numPr>
          <w:ilvl w:val="0"/>
          <w:numId w:val="21"/>
        </w:numPr>
        <w:spacing w:line="276" w:lineRule="auto"/>
        <w:rPr>
          <w:rFonts w:ascii="Arial" w:eastAsiaTheme="minorHAnsi" w:hAnsi="Arial" w:cs="Arial"/>
          <w:iCs/>
        </w:rPr>
      </w:pPr>
      <w:r>
        <w:rPr>
          <w:rFonts w:ascii="Arial" w:eastAsiaTheme="minorHAnsi" w:hAnsi="Arial" w:cs="Arial"/>
          <w:iCs/>
        </w:rPr>
        <w:t>materialenbox</w:t>
      </w:r>
      <w:r w:rsidR="00B10636">
        <w:rPr>
          <w:rFonts w:ascii="Arial" w:eastAsiaTheme="minorHAnsi" w:hAnsi="Arial" w:cs="Arial"/>
          <w:iCs/>
        </w:rPr>
        <w:t xml:space="preserve"> met post-its en rode/groene kaarten</w:t>
      </w:r>
    </w:p>
    <w:p w14:paraId="2A0C39E9" w14:textId="77777777" w:rsidR="00DF56AE" w:rsidRDefault="0090235C" w:rsidP="00AC43FE">
      <w:pPr>
        <w:pStyle w:val="Geenafstand"/>
        <w:numPr>
          <w:ilvl w:val="0"/>
          <w:numId w:val="21"/>
        </w:numPr>
        <w:spacing w:line="276" w:lineRule="auto"/>
        <w:rPr>
          <w:rFonts w:ascii="Arial" w:eastAsiaTheme="minorHAnsi" w:hAnsi="Arial" w:cs="Arial"/>
          <w:iCs/>
        </w:rPr>
      </w:pPr>
      <w:r w:rsidRPr="007323CE">
        <w:rPr>
          <w:rFonts w:ascii="Arial" w:eastAsiaTheme="minorHAnsi" w:hAnsi="Arial" w:cs="Arial"/>
          <w:iCs/>
        </w:rPr>
        <w:t>Handreiking</w:t>
      </w:r>
      <w:r w:rsidR="00AC43FE" w:rsidRPr="007323CE">
        <w:rPr>
          <w:rFonts w:ascii="Arial" w:eastAsiaTheme="minorHAnsi" w:hAnsi="Arial" w:cs="Arial"/>
          <w:iCs/>
        </w:rPr>
        <w:t xml:space="preserve"> (</w:t>
      </w:r>
      <w:r w:rsidR="00C835C4">
        <w:rPr>
          <w:rFonts w:ascii="Arial" w:eastAsiaTheme="minorHAnsi" w:hAnsi="Arial" w:cs="Arial"/>
          <w:iCs/>
        </w:rPr>
        <w:t>als brochure</w:t>
      </w:r>
      <w:r w:rsidR="00AC43FE" w:rsidRPr="007323CE">
        <w:rPr>
          <w:rFonts w:ascii="Arial" w:eastAsiaTheme="minorHAnsi" w:hAnsi="Arial" w:cs="Arial"/>
          <w:iCs/>
        </w:rPr>
        <w:t xml:space="preserve"> </w:t>
      </w:r>
      <w:hyperlink r:id="rId11" w:history="1">
        <w:r w:rsidR="00AC43FE" w:rsidRPr="007323CE">
          <w:rPr>
            <w:rStyle w:val="Hyperlink"/>
            <w:rFonts w:ascii="Arial" w:eastAsiaTheme="minorHAnsi" w:hAnsi="Arial" w:cs="Arial"/>
            <w:iCs/>
          </w:rPr>
          <w:t>deze</w:t>
        </w:r>
      </w:hyperlink>
      <w:r w:rsidR="00AC43FE" w:rsidRPr="007323CE">
        <w:rPr>
          <w:rFonts w:ascii="Arial" w:eastAsiaTheme="minorHAnsi" w:hAnsi="Arial" w:cs="Arial"/>
          <w:iCs/>
        </w:rPr>
        <w:t xml:space="preserve"> link) </w:t>
      </w:r>
    </w:p>
    <w:p w14:paraId="23E9B7CE" w14:textId="5D5002FE" w:rsidR="0090235C" w:rsidRPr="007323CE" w:rsidRDefault="00DF56AE" w:rsidP="00AC43FE">
      <w:pPr>
        <w:pStyle w:val="Geenafstand"/>
        <w:numPr>
          <w:ilvl w:val="0"/>
          <w:numId w:val="21"/>
        </w:numPr>
        <w:spacing w:line="276" w:lineRule="auto"/>
        <w:rPr>
          <w:rFonts w:ascii="Arial" w:eastAsiaTheme="minorHAnsi" w:hAnsi="Arial" w:cs="Arial"/>
          <w:iCs/>
        </w:rPr>
      </w:pPr>
      <w:r>
        <w:rPr>
          <w:rFonts w:ascii="Arial" w:eastAsiaTheme="minorHAnsi" w:hAnsi="Arial" w:cs="Arial"/>
          <w:iCs/>
        </w:rPr>
        <w:t>Artikel Medisch Contact, februari 2020</w:t>
      </w:r>
      <w:r w:rsidR="0090235C" w:rsidRPr="007323CE">
        <w:rPr>
          <w:rFonts w:ascii="Arial" w:eastAsiaTheme="minorHAnsi" w:hAnsi="Arial" w:cs="Arial"/>
          <w:iCs/>
        </w:rPr>
        <w:t xml:space="preserve"> </w:t>
      </w:r>
    </w:p>
    <w:p w14:paraId="3E534CC3" w14:textId="77777777" w:rsidR="00166DFA" w:rsidRPr="007323CE" w:rsidRDefault="00D2160F" w:rsidP="00AC43FE">
      <w:pPr>
        <w:pStyle w:val="Geenafstand"/>
        <w:numPr>
          <w:ilvl w:val="0"/>
          <w:numId w:val="21"/>
        </w:numPr>
        <w:spacing w:line="276" w:lineRule="auto"/>
        <w:rPr>
          <w:rFonts w:ascii="Arial" w:hAnsi="Arial" w:cs="Arial"/>
          <w:color w:val="000000"/>
          <w:sz w:val="20"/>
          <w:szCs w:val="20"/>
          <w:lang w:eastAsia="nl-NL"/>
        </w:rPr>
      </w:pPr>
      <w:r w:rsidRPr="007323CE">
        <w:rPr>
          <w:rFonts w:ascii="Arial" w:eastAsiaTheme="minorHAnsi" w:hAnsi="Arial" w:cs="Arial"/>
          <w:iCs/>
        </w:rPr>
        <w:t>evaluatieformulieren</w:t>
      </w:r>
    </w:p>
    <w:sectPr w:rsidR="00166DFA" w:rsidRPr="007323CE" w:rsidSect="00A70A54">
      <w:pgSz w:w="11906" w:h="16838"/>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1972" w14:textId="77777777" w:rsidR="00E93089" w:rsidRDefault="00E93089" w:rsidP="00F70C41">
      <w:pPr>
        <w:spacing w:after="0" w:line="240" w:lineRule="auto"/>
      </w:pPr>
      <w:r>
        <w:separator/>
      </w:r>
    </w:p>
  </w:endnote>
  <w:endnote w:type="continuationSeparator" w:id="0">
    <w:p w14:paraId="3C99EDC4" w14:textId="77777777" w:rsidR="00E93089" w:rsidRDefault="00E93089" w:rsidP="00F7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DEF0" w14:textId="77777777" w:rsidR="00E93089" w:rsidRDefault="00E93089" w:rsidP="00F70C41">
      <w:pPr>
        <w:spacing w:after="0" w:line="240" w:lineRule="auto"/>
      </w:pPr>
      <w:r>
        <w:separator/>
      </w:r>
    </w:p>
  </w:footnote>
  <w:footnote w:type="continuationSeparator" w:id="0">
    <w:p w14:paraId="6ECD2066" w14:textId="77777777" w:rsidR="00E93089" w:rsidRDefault="00E93089" w:rsidP="00F70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2A7"/>
    <w:multiLevelType w:val="hybridMultilevel"/>
    <w:tmpl w:val="CD920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874A2"/>
    <w:multiLevelType w:val="hybridMultilevel"/>
    <w:tmpl w:val="7AB016F2"/>
    <w:lvl w:ilvl="0" w:tplc="4594C6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F717B7"/>
    <w:multiLevelType w:val="hybridMultilevel"/>
    <w:tmpl w:val="D0CC9C76"/>
    <w:lvl w:ilvl="0" w:tplc="4B962E9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6F7EF0"/>
    <w:multiLevelType w:val="hybridMultilevel"/>
    <w:tmpl w:val="4516ACC6"/>
    <w:lvl w:ilvl="0" w:tplc="1E62DDAA">
      <w:start w:val="1"/>
      <w:numFmt w:val="bullet"/>
      <w:lvlText w:val=""/>
      <w:lvlJc w:val="left"/>
      <w:pPr>
        <w:ind w:left="720" w:hanging="360"/>
      </w:pPr>
      <w:rPr>
        <w:rFonts w:ascii="Symbol" w:hAnsi="Symbol" w:hint="default"/>
        <w:color w:val="C30A61"/>
      </w:rPr>
    </w:lvl>
    <w:lvl w:ilvl="1" w:tplc="DAA46BEA">
      <w:start w:val="1"/>
      <w:numFmt w:val="bullet"/>
      <w:lvlText w:val="o"/>
      <w:lvlJc w:val="left"/>
      <w:pPr>
        <w:ind w:left="1440" w:hanging="360"/>
      </w:pPr>
      <w:rPr>
        <w:rFonts w:ascii="Courier New" w:hAnsi="Courier New" w:cs="Courier New" w:hint="default"/>
        <w:color w:val="C30A6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480FC6"/>
    <w:multiLevelType w:val="hybridMultilevel"/>
    <w:tmpl w:val="0A3E28C6"/>
    <w:lvl w:ilvl="0" w:tplc="F08A627E">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15:restartNumberingAfterBreak="0">
    <w:nsid w:val="13711948"/>
    <w:multiLevelType w:val="hybridMultilevel"/>
    <w:tmpl w:val="40020BAA"/>
    <w:lvl w:ilvl="0" w:tplc="FB14EFE6">
      <w:start w:val="1"/>
      <w:numFmt w:val="bullet"/>
      <w:lvlText w:val=""/>
      <w:lvlJc w:val="left"/>
      <w:pPr>
        <w:tabs>
          <w:tab w:val="num" w:pos="720"/>
        </w:tabs>
        <w:ind w:left="720" w:hanging="360"/>
      </w:pPr>
      <w:rPr>
        <w:rFonts w:ascii="Wingdings" w:hAnsi="Wingdings" w:hint="default"/>
      </w:rPr>
    </w:lvl>
    <w:lvl w:ilvl="1" w:tplc="D9ECD860" w:tentative="1">
      <w:start w:val="1"/>
      <w:numFmt w:val="bullet"/>
      <w:lvlText w:val=""/>
      <w:lvlJc w:val="left"/>
      <w:pPr>
        <w:tabs>
          <w:tab w:val="num" w:pos="1440"/>
        </w:tabs>
        <w:ind w:left="1440" w:hanging="360"/>
      </w:pPr>
      <w:rPr>
        <w:rFonts w:ascii="Wingdings" w:hAnsi="Wingdings" w:hint="default"/>
      </w:rPr>
    </w:lvl>
    <w:lvl w:ilvl="2" w:tplc="549AF8C0" w:tentative="1">
      <w:start w:val="1"/>
      <w:numFmt w:val="bullet"/>
      <w:lvlText w:val=""/>
      <w:lvlJc w:val="left"/>
      <w:pPr>
        <w:tabs>
          <w:tab w:val="num" w:pos="2160"/>
        </w:tabs>
        <w:ind w:left="2160" w:hanging="360"/>
      </w:pPr>
      <w:rPr>
        <w:rFonts w:ascii="Wingdings" w:hAnsi="Wingdings" w:hint="default"/>
      </w:rPr>
    </w:lvl>
    <w:lvl w:ilvl="3" w:tplc="82162318" w:tentative="1">
      <w:start w:val="1"/>
      <w:numFmt w:val="bullet"/>
      <w:lvlText w:val=""/>
      <w:lvlJc w:val="left"/>
      <w:pPr>
        <w:tabs>
          <w:tab w:val="num" w:pos="2880"/>
        </w:tabs>
        <w:ind w:left="2880" w:hanging="360"/>
      </w:pPr>
      <w:rPr>
        <w:rFonts w:ascii="Wingdings" w:hAnsi="Wingdings" w:hint="default"/>
      </w:rPr>
    </w:lvl>
    <w:lvl w:ilvl="4" w:tplc="B5F4D50C" w:tentative="1">
      <w:start w:val="1"/>
      <w:numFmt w:val="bullet"/>
      <w:lvlText w:val=""/>
      <w:lvlJc w:val="left"/>
      <w:pPr>
        <w:tabs>
          <w:tab w:val="num" w:pos="3600"/>
        </w:tabs>
        <w:ind w:left="3600" w:hanging="360"/>
      </w:pPr>
      <w:rPr>
        <w:rFonts w:ascii="Wingdings" w:hAnsi="Wingdings" w:hint="default"/>
      </w:rPr>
    </w:lvl>
    <w:lvl w:ilvl="5" w:tplc="E1647A00" w:tentative="1">
      <w:start w:val="1"/>
      <w:numFmt w:val="bullet"/>
      <w:lvlText w:val=""/>
      <w:lvlJc w:val="left"/>
      <w:pPr>
        <w:tabs>
          <w:tab w:val="num" w:pos="4320"/>
        </w:tabs>
        <w:ind w:left="4320" w:hanging="360"/>
      </w:pPr>
      <w:rPr>
        <w:rFonts w:ascii="Wingdings" w:hAnsi="Wingdings" w:hint="default"/>
      </w:rPr>
    </w:lvl>
    <w:lvl w:ilvl="6" w:tplc="B2749CE0" w:tentative="1">
      <w:start w:val="1"/>
      <w:numFmt w:val="bullet"/>
      <w:lvlText w:val=""/>
      <w:lvlJc w:val="left"/>
      <w:pPr>
        <w:tabs>
          <w:tab w:val="num" w:pos="5040"/>
        </w:tabs>
        <w:ind w:left="5040" w:hanging="360"/>
      </w:pPr>
      <w:rPr>
        <w:rFonts w:ascii="Wingdings" w:hAnsi="Wingdings" w:hint="default"/>
      </w:rPr>
    </w:lvl>
    <w:lvl w:ilvl="7" w:tplc="BC9C481C" w:tentative="1">
      <w:start w:val="1"/>
      <w:numFmt w:val="bullet"/>
      <w:lvlText w:val=""/>
      <w:lvlJc w:val="left"/>
      <w:pPr>
        <w:tabs>
          <w:tab w:val="num" w:pos="5760"/>
        </w:tabs>
        <w:ind w:left="5760" w:hanging="360"/>
      </w:pPr>
      <w:rPr>
        <w:rFonts w:ascii="Wingdings" w:hAnsi="Wingdings" w:hint="default"/>
      </w:rPr>
    </w:lvl>
    <w:lvl w:ilvl="8" w:tplc="E02212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E2535"/>
    <w:multiLevelType w:val="hybridMultilevel"/>
    <w:tmpl w:val="2550B1A2"/>
    <w:lvl w:ilvl="0" w:tplc="21C00DB6">
      <w:start w:val="1"/>
      <w:numFmt w:val="bullet"/>
      <w:lvlText w:val="•"/>
      <w:lvlJc w:val="left"/>
      <w:pPr>
        <w:tabs>
          <w:tab w:val="num" w:pos="720"/>
        </w:tabs>
        <w:ind w:left="720" w:hanging="360"/>
      </w:pPr>
      <w:rPr>
        <w:rFonts w:ascii="Arial" w:hAnsi="Arial" w:cs="Arial" w:hint="default"/>
      </w:rPr>
    </w:lvl>
    <w:lvl w:ilvl="1" w:tplc="4AF292FC">
      <w:numFmt w:val="bullet"/>
      <w:lvlText w:val="–"/>
      <w:lvlJc w:val="left"/>
      <w:pPr>
        <w:tabs>
          <w:tab w:val="num" w:pos="1440"/>
        </w:tabs>
        <w:ind w:left="1440" w:hanging="360"/>
      </w:pPr>
      <w:rPr>
        <w:rFonts w:ascii="Arial" w:hAnsi="Arial" w:cs="Arial" w:hint="default"/>
      </w:rPr>
    </w:lvl>
    <w:lvl w:ilvl="2" w:tplc="5100CAF8">
      <w:start w:val="1"/>
      <w:numFmt w:val="bullet"/>
      <w:lvlText w:val="•"/>
      <w:lvlJc w:val="left"/>
      <w:pPr>
        <w:tabs>
          <w:tab w:val="num" w:pos="2160"/>
        </w:tabs>
        <w:ind w:left="2160" w:hanging="360"/>
      </w:pPr>
      <w:rPr>
        <w:rFonts w:ascii="Arial" w:hAnsi="Arial" w:cs="Arial" w:hint="default"/>
      </w:rPr>
    </w:lvl>
    <w:lvl w:ilvl="3" w:tplc="0FC8D0D0">
      <w:start w:val="1"/>
      <w:numFmt w:val="bullet"/>
      <w:lvlText w:val="•"/>
      <w:lvlJc w:val="left"/>
      <w:pPr>
        <w:tabs>
          <w:tab w:val="num" w:pos="2880"/>
        </w:tabs>
        <w:ind w:left="2880" w:hanging="360"/>
      </w:pPr>
      <w:rPr>
        <w:rFonts w:ascii="Arial" w:hAnsi="Arial" w:cs="Arial" w:hint="default"/>
      </w:rPr>
    </w:lvl>
    <w:lvl w:ilvl="4" w:tplc="308E2964">
      <w:start w:val="1"/>
      <w:numFmt w:val="bullet"/>
      <w:lvlText w:val="•"/>
      <w:lvlJc w:val="left"/>
      <w:pPr>
        <w:tabs>
          <w:tab w:val="num" w:pos="3600"/>
        </w:tabs>
        <w:ind w:left="3600" w:hanging="360"/>
      </w:pPr>
      <w:rPr>
        <w:rFonts w:ascii="Arial" w:hAnsi="Arial" w:cs="Arial" w:hint="default"/>
      </w:rPr>
    </w:lvl>
    <w:lvl w:ilvl="5" w:tplc="5B206008">
      <w:start w:val="1"/>
      <w:numFmt w:val="bullet"/>
      <w:lvlText w:val="•"/>
      <w:lvlJc w:val="left"/>
      <w:pPr>
        <w:tabs>
          <w:tab w:val="num" w:pos="4320"/>
        </w:tabs>
        <w:ind w:left="4320" w:hanging="360"/>
      </w:pPr>
      <w:rPr>
        <w:rFonts w:ascii="Arial" w:hAnsi="Arial" w:cs="Arial" w:hint="default"/>
      </w:rPr>
    </w:lvl>
    <w:lvl w:ilvl="6" w:tplc="7F0C5116">
      <w:start w:val="1"/>
      <w:numFmt w:val="bullet"/>
      <w:lvlText w:val="•"/>
      <w:lvlJc w:val="left"/>
      <w:pPr>
        <w:tabs>
          <w:tab w:val="num" w:pos="5040"/>
        </w:tabs>
        <w:ind w:left="5040" w:hanging="360"/>
      </w:pPr>
      <w:rPr>
        <w:rFonts w:ascii="Arial" w:hAnsi="Arial" w:cs="Arial" w:hint="default"/>
      </w:rPr>
    </w:lvl>
    <w:lvl w:ilvl="7" w:tplc="52947436">
      <w:start w:val="1"/>
      <w:numFmt w:val="bullet"/>
      <w:lvlText w:val="•"/>
      <w:lvlJc w:val="left"/>
      <w:pPr>
        <w:tabs>
          <w:tab w:val="num" w:pos="5760"/>
        </w:tabs>
        <w:ind w:left="5760" w:hanging="360"/>
      </w:pPr>
      <w:rPr>
        <w:rFonts w:ascii="Arial" w:hAnsi="Arial" w:cs="Arial" w:hint="default"/>
      </w:rPr>
    </w:lvl>
    <w:lvl w:ilvl="8" w:tplc="D7D24C20">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23702962"/>
    <w:multiLevelType w:val="hybridMultilevel"/>
    <w:tmpl w:val="1038842C"/>
    <w:lvl w:ilvl="0" w:tplc="818A1DF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B547E"/>
    <w:multiLevelType w:val="hybridMultilevel"/>
    <w:tmpl w:val="4A2E41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2330B86"/>
    <w:multiLevelType w:val="hybridMultilevel"/>
    <w:tmpl w:val="A9B62184"/>
    <w:lvl w:ilvl="0" w:tplc="1E62DDAA">
      <w:start w:val="1"/>
      <w:numFmt w:val="bullet"/>
      <w:lvlText w:val=""/>
      <w:lvlJc w:val="left"/>
      <w:pPr>
        <w:ind w:left="720" w:hanging="360"/>
      </w:pPr>
      <w:rPr>
        <w:rFonts w:ascii="Symbol" w:hAnsi="Symbol" w:hint="default"/>
        <w:color w:val="C30A6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1049DC"/>
    <w:multiLevelType w:val="hybridMultilevel"/>
    <w:tmpl w:val="94B2E5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7F63F9"/>
    <w:multiLevelType w:val="hybridMultilevel"/>
    <w:tmpl w:val="16FE6D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7630532"/>
    <w:multiLevelType w:val="hybridMultilevel"/>
    <w:tmpl w:val="E2962CAE"/>
    <w:lvl w:ilvl="0" w:tplc="1E62DDAA">
      <w:start w:val="1"/>
      <w:numFmt w:val="bullet"/>
      <w:lvlText w:val=""/>
      <w:lvlJc w:val="left"/>
      <w:pPr>
        <w:ind w:left="720" w:hanging="360"/>
      </w:pPr>
      <w:rPr>
        <w:rFonts w:ascii="Symbol" w:hAnsi="Symbol" w:hint="default"/>
        <w:color w:val="C30A6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D618D2"/>
    <w:multiLevelType w:val="hybridMultilevel"/>
    <w:tmpl w:val="F97EEC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E328E2"/>
    <w:multiLevelType w:val="hybridMultilevel"/>
    <w:tmpl w:val="51EE6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6F682F"/>
    <w:multiLevelType w:val="hybridMultilevel"/>
    <w:tmpl w:val="64A806CC"/>
    <w:lvl w:ilvl="0" w:tplc="9ACC31A4">
      <w:start w:val="10"/>
      <w:numFmt w:val="bullet"/>
      <w:lvlText w:val="-"/>
      <w:lvlJc w:val="left"/>
      <w:pPr>
        <w:ind w:left="36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F92D3D"/>
    <w:multiLevelType w:val="hybridMultilevel"/>
    <w:tmpl w:val="95020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CB6319"/>
    <w:multiLevelType w:val="hybridMultilevel"/>
    <w:tmpl w:val="AB8A44B0"/>
    <w:lvl w:ilvl="0" w:tplc="9ACC31A4">
      <w:start w:val="10"/>
      <w:numFmt w:val="bullet"/>
      <w:lvlText w:val="-"/>
      <w:lvlJc w:val="left"/>
      <w:pPr>
        <w:ind w:left="360" w:hanging="360"/>
      </w:pPr>
      <w:rPr>
        <w:rFonts w:ascii="Verdana" w:eastAsia="Calibr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5984BA5"/>
    <w:multiLevelType w:val="hybridMultilevel"/>
    <w:tmpl w:val="3DAC7366"/>
    <w:lvl w:ilvl="0" w:tplc="5B007208">
      <w:start w:val="1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9" w15:restartNumberingAfterBreak="0">
    <w:nsid w:val="68D57E8B"/>
    <w:multiLevelType w:val="hybridMultilevel"/>
    <w:tmpl w:val="F99A35AA"/>
    <w:lvl w:ilvl="0" w:tplc="CC600BA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0" w15:restartNumberingAfterBreak="0">
    <w:nsid w:val="6D040A7E"/>
    <w:multiLevelType w:val="hybridMultilevel"/>
    <w:tmpl w:val="C220D6D4"/>
    <w:lvl w:ilvl="0" w:tplc="BA1E8722">
      <w:start w:val="12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F32089"/>
    <w:multiLevelType w:val="hybridMultilevel"/>
    <w:tmpl w:val="B53E9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6"/>
  </w:num>
  <w:num w:numId="5">
    <w:abstractNumId w:val="17"/>
  </w:num>
  <w:num w:numId="6">
    <w:abstractNumId w:val="15"/>
  </w:num>
  <w:num w:numId="7">
    <w:abstractNumId w:val="7"/>
  </w:num>
  <w:num w:numId="8">
    <w:abstractNumId w:val="2"/>
  </w:num>
  <w:num w:numId="9">
    <w:abstractNumId w:val="0"/>
  </w:num>
  <w:num w:numId="10">
    <w:abstractNumId w:val="1"/>
  </w:num>
  <w:num w:numId="11">
    <w:abstractNumId w:val="11"/>
  </w:num>
  <w:num w:numId="12">
    <w:abstractNumId w:val="13"/>
  </w:num>
  <w:num w:numId="13">
    <w:abstractNumId w:val="8"/>
  </w:num>
  <w:num w:numId="14">
    <w:abstractNumId w:val="5"/>
  </w:num>
  <w:num w:numId="15">
    <w:abstractNumId w:val="10"/>
  </w:num>
  <w:num w:numId="16">
    <w:abstractNumId w:val="20"/>
  </w:num>
  <w:num w:numId="17">
    <w:abstractNumId w:val="21"/>
  </w:num>
  <w:num w:numId="18">
    <w:abstractNumId w:val="16"/>
  </w:num>
  <w:num w:numId="19">
    <w:abstractNumId w:val="14"/>
  </w:num>
  <w:num w:numId="20">
    <w:abstractNumId w:val="3"/>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40"/>
    <w:rsid w:val="0000409F"/>
    <w:rsid w:val="00015E97"/>
    <w:rsid w:val="00020599"/>
    <w:rsid w:val="00035077"/>
    <w:rsid w:val="0006523A"/>
    <w:rsid w:val="00074EEC"/>
    <w:rsid w:val="000A613B"/>
    <w:rsid w:val="000B0C26"/>
    <w:rsid w:val="000B357C"/>
    <w:rsid w:val="000D2960"/>
    <w:rsid w:val="000E2C3E"/>
    <w:rsid w:val="000E3B35"/>
    <w:rsid w:val="000E4390"/>
    <w:rsid w:val="000F2496"/>
    <w:rsid w:val="0012019A"/>
    <w:rsid w:val="00120615"/>
    <w:rsid w:val="001355D3"/>
    <w:rsid w:val="00140751"/>
    <w:rsid w:val="00150F87"/>
    <w:rsid w:val="00153FBA"/>
    <w:rsid w:val="00155054"/>
    <w:rsid w:val="00165089"/>
    <w:rsid w:val="00165888"/>
    <w:rsid w:val="001661DA"/>
    <w:rsid w:val="00166DFA"/>
    <w:rsid w:val="00170EB0"/>
    <w:rsid w:val="001805C0"/>
    <w:rsid w:val="0018214A"/>
    <w:rsid w:val="001857D5"/>
    <w:rsid w:val="001915EF"/>
    <w:rsid w:val="001C06B4"/>
    <w:rsid w:val="001C3BEA"/>
    <w:rsid w:val="001D2133"/>
    <w:rsid w:val="001D6983"/>
    <w:rsid w:val="001D781D"/>
    <w:rsid w:val="001E0609"/>
    <w:rsid w:val="001F3F07"/>
    <w:rsid w:val="00201F23"/>
    <w:rsid w:val="00214CB4"/>
    <w:rsid w:val="002174F6"/>
    <w:rsid w:val="002309C5"/>
    <w:rsid w:val="00231AFE"/>
    <w:rsid w:val="00241E26"/>
    <w:rsid w:val="002474D7"/>
    <w:rsid w:val="00247DD9"/>
    <w:rsid w:val="002659AC"/>
    <w:rsid w:val="00272825"/>
    <w:rsid w:val="00275C14"/>
    <w:rsid w:val="0027754F"/>
    <w:rsid w:val="0029019E"/>
    <w:rsid w:val="002966B1"/>
    <w:rsid w:val="002A5BF1"/>
    <w:rsid w:val="002A769B"/>
    <w:rsid w:val="002C508E"/>
    <w:rsid w:val="002E1230"/>
    <w:rsid w:val="002E1A6F"/>
    <w:rsid w:val="002E696B"/>
    <w:rsid w:val="00303BEE"/>
    <w:rsid w:val="00313812"/>
    <w:rsid w:val="00313ED5"/>
    <w:rsid w:val="00314DEA"/>
    <w:rsid w:val="00317297"/>
    <w:rsid w:val="00323A5B"/>
    <w:rsid w:val="00350138"/>
    <w:rsid w:val="003877A4"/>
    <w:rsid w:val="00391DC3"/>
    <w:rsid w:val="003959C3"/>
    <w:rsid w:val="003B53E7"/>
    <w:rsid w:val="003F0141"/>
    <w:rsid w:val="003F339C"/>
    <w:rsid w:val="004151BD"/>
    <w:rsid w:val="004165A6"/>
    <w:rsid w:val="004167D8"/>
    <w:rsid w:val="0042104C"/>
    <w:rsid w:val="00424243"/>
    <w:rsid w:val="00433DEA"/>
    <w:rsid w:val="00435575"/>
    <w:rsid w:val="00444810"/>
    <w:rsid w:val="00447D98"/>
    <w:rsid w:val="00453676"/>
    <w:rsid w:val="00454106"/>
    <w:rsid w:val="004742C2"/>
    <w:rsid w:val="004854A3"/>
    <w:rsid w:val="00493B34"/>
    <w:rsid w:val="004942E0"/>
    <w:rsid w:val="004A5BAD"/>
    <w:rsid w:val="004D0F11"/>
    <w:rsid w:val="004D7F5D"/>
    <w:rsid w:val="004E06F5"/>
    <w:rsid w:val="004E52BB"/>
    <w:rsid w:val="004F67BC"/>
    <w:rsid w:val="0050045A"/>
    <w:rsid w:val="00501BA8"/>
    <w:rsid w:val="0050325A"/>
    <w:rsid w:val="005058CA"/>
    <w:rsid w:val="00506CF1"/>
    <w:rsid w:val="00510E50"/>
    <w:rsid w:val="00521724"/>
    <w:rsid w:val="0054210A"/>
    <w:rsid w:val="0054475F"/>
    <w:rsid w:val="00552438"/>
    <w:rsid w:val="00552586"/>
    <w:rsid w:val="00574BE2"/>
    <w:rsid w:val="00574F21"/>
    <w:rsid w:val="0057783C"/>
    <w:rsid w:val="00587FB7"/>
    <w:rsid w:val="00595D8A"/>
    <w:rsid w:val="005A296D"/>
    <w:rsid w:val="005B0794"/>
    <w:rsid w:val="005D7428"/>
    <w:rsid w:val="005E24C1"/>
    <w:rsid w:val="005E273C"/>
    <w:rsid w:val="005F6E27"/>
    <w:rsid w:val="00603C6B"/>
    <w:rsid w:val="006072F1"/>
    <w:rsid w:val="006111BD"/>
    <w:rsid w:val="0062005F"/>
    <w:rsid w:val="00625796"/>
    <w:rsid w:val="00627D9D"/>
    <w:rsid w:val="00652E5F"/>
    <w:rsid w:val="00657BA3"/>
    <w:rsid w:val="00683B17"/>
    <w:rsid w:val="006861A1"/>
    <w:rsid w:val="00687A4B"/>
    <w:rsid w:val="00690A5D"/>
    <w:rsid w:val="006A414A"/>
    <w:rsid w:val="006B2287"/>
    <w:rsid w:val="006E2AE4"/>
    <w:rsid w:val="006E2C93"/>
    <w:rsid w:val="006E6039"/>
    <w:rsid w:val="006F1C39"/>
    <w:rsid w:val="006F6E8B"/>
    <w:rsid w:val="007013C5"/>
    <w:rsid w:val="00704BF4"/>
    <w:rsid w:val="00711E6E"/>
    <w:rsid w:val="00717DC0"/>
    <w:rsid w:val="00730DBF"/>
    <w:rsid w:val="00731ECF"/>
    <w:rsid w:val="007323CE"/>
    <w:rsid w:val="00776769"/>
    <w:rsid w:val="00792038"/>
    <w:rsid w:val="00797A2E"/>
    <w:rsid w:val="007A586B"/>
    <w:rsid w:val="007B0EF2"/>
    <w:rsid w:val="007B62E1"/>
    <w:rsid w:val="007C18CA"/>
    <w:rsid w:val="007D22C7"/>
    <w:rsid w:val="007D37C1"/>
    <w:rsid w:val="00816B79"/>
    <w:rsid w:val="00831FA4"/>
    <w:rsid w:val="008348E2"/>
    <w:rsid w:val="00843112"/>
    <w:rsid w:val="008458AB"/>
    <w:rsid w:val="008464FE"/>
    <w:rsid w:val="00846515"/>
    <w:rsid w:val="0085369B"/>
    <w:rsid w:val="00866179"/>
    <w:rsid w:val="00866D84"/>
    <w:rsid w:val="00873EEC"/>
    <w:rsid w:val="008A7613"/>
    <w:rsid w:val="008B1810"/>
    <w:rsid w:val="008B7C73"/>
    <w:rsid w:val="008D2C38"/>
    <w:rsid w:val="008D5F79"/>
    <w:rsid w:val="008E47F6"/>
    <w:rsid w:val="008F3D8D"/>
    <w:rsid w:val="0090235C"/>
    <w:rsid w:val="00905312"/>
    <w:rsid w:val="00917067"/>
    <w:rsid w:val="009229A4"/>
    <w:rsid w:val="0093203E"/>
    <w:rsid w:val="009328B8"/>
    <w:rsid w:val="009425C0"/>
    <w:rsid w:val="00945093"/>
    <w:rsid w:val="0094774F"/>
    <w:rsid w:val="00952873"/>
    <w:rsid w:val="0095411A"/>
    <w:rsid w:val="0095637F"/>
    <w:rsid w:val="00956C78"/>
    <w:rsid w:val="00956E84"/>
    <w:rsid w:val="00972B3D"/>
    <w:rsid w:val="009750EA"/>
    <w:rsid w:val="00983940"/>
    <w:rsid w:val="009A41DC"/>
    <w:rsid w:val="009A6649"/>
    <w:rsid w:val="009B6898"/>
    <w:rsid w:val="009C4E04"/>
    <w:rsid w:val="009D7C5E"/>
    <w:rsid w:val="009E081C"/>
    <w:rsid w:val="009F573E"/>
    <w:rsid w:val="00A12C7F"/>
    <w:rsid w:val="00A15C94"/>
    <w:rsid w:val="00A1668C"/>
    <w:rsid w:val="00A2016F"/>
    <w:rsid w:val="00A23C10"/>
    <w:rsid w:val="00A250FC"/>
    <w:rsid w:val="00A2530A"/>
    <w:rsid w:val="00A51B60"/>
    <w:rsid w:val="00A63119"/>
    <w:rsid w:val="00A70A54"/>
    <w:rsid w:val="00A74012"/>
    <w:rsid w:val="00A77A54"/>
    <w:rsid w:val="00A823BF"/>
    <w:rsid w:val="00AA3834"/>
    <w:rsid w:val="00AA510E"/>
    <w:rsid w:val="00AB6096"/>
    <w:rsid w:val="00AC43FE"/>
    <w:rsid w:val="00AC7FAF"/>
    <w:rsid w:val="00AD04DE"/>
    <w:rsid w:val="00AD68BB"/>
    <w:rsid w:val="00AD769C"/>
    <w:rsid w:val="00AF2A47"/>
    <w:rsid w:val="00AF5DF0"/>
    <w:rsid w:val="00AF7C25"/>
    <w:rsid w:val="00B002E1"/>
    <w:rsid w:val="00B00871"/>
    <w:rsid w:val="00B028CF"/>
    <w:rsid w:val="00B10636"/>
    <w:rsid w:val="00B107F5"/>
    <w:rsid w:val="00B20E8E"/>
    <w:rsid w:val="00B2163F"/>
    <w:rsid w:val="00B260BF"/>
    <w:rsid w:val="00B34ED7"/>
    <w:rsid w:val="00B413F0"/>
    <w:rsid w:val="00B4376B"/>
    <w:rsid w:val="00B47E46"/>
    <w:rsid w:val="00B656B9"/>
    <w:rsid w:val="00B91314"/>
    <w:rsid w:val="00B92570"/>
    <w:rsid w:val="00BA1DA4"/>
    <w:rsid w:val="00BB3714"/>
    <w:rsid w:val="00BB72FC"/>
    <w:rsid w:val="00BC67C4"/>
    <w:rsid w:val="00BC73CF"/>
    <w:rsid w:val="00BD5BBD"/>
    <w:rsid w:val="00BE3679"/>
    <w:rsid w:val="00BF47D7"/>
    <w:rsid w:val="00C14850"/>
    <w:rsid w:val="00C33EC1"/>
    <w:rsid w:val="00C34565"/>
    <w:rsid w:val="00C35CA2"/>
    <w:rsid w:val="00C36D10"/>
    <w:rsid w:val="00C4276A"/>
    <w:rsid w:val="00C42E54"/>
    <w:rsid w:val="00C52A09"/>
    <w:rsid w:val="00C65AB2"/>
    <w:rsid w:val="00C71279"/>
    <w:rsid w:val="00C74D49"/>
    <w:rsid w:val="00C75AE1"/>
    <w:rsid w:val="00C835C4"/>
    <w:rsid w:val="00C869DF"/>
    <w:rsid w:val="00C90ECC"/>
    <w:rsid w:val="00C91479"/>
    <w:rsid w:val="00C9641C"/>
    <w:rsid w:val="00CA2FE5"/>
    <w:rsid w:val="00CA7E88"/>
    <w:rsid w:val="00CB4646"/>
    <w:rsid w:val="00CB46E6"/>
    <w:rsid w:val="00CD15B6"/>
    <w:rsid w:val="00CD70BF"/>
    <w:rsid w:val="00CE48E2"/>
    <w:rsid w:val="00CE6A56"/>
    <w:rsid w:val="00CF3F01"/>
    <w:rsid w:val="00D0751B"/>
    <w:rsid w:val="00D12FF5"/>
    <w:rsid w:val="00D13145"/>
    <w:rsid w:val="00D15755"/>
    <w:rsid w:val="00D2160F"/>
    <w:rsid w:val="00D22DF2"/>
    <w:rsid w:val="00D24A49"/>
    <w:rsid w:val="00D27863"/>
    <w:rsid w:val="00D376B3"/>
    <w:rsid w:val="00D4131D"/>
    <w:rsid w:val="00D424E7"/>
    <w:rsid w:val="00D600F8"/>
    <w:rsid w:val="00D66EDA"/>
    <w:rsid w:val="00D860B6"/>
    <w:rsid w:val="00D931B8"/>
    <w:rsid w:val="00DA010A"/>
    <w:rsid w:val="00DB4A6C"/>
    <w:rsid w:val="00DB64FA"/>
    <w:rsid w:val="00DC6ACC"/>
    <w:rsid w:val="00DE4B7F"/>
    <w:rsid w:val="00DF56AE"/>
    <w:rsid w:val="00E04BD1"/>
    <w:rsid w:val="00E2121A"/>
    <w:rsid w:val="00E31547"/>
    <w:rsid w:val="00E40C4F"/>
    <w:rsid w:val="00E45292"/>
    <w:rsid w:val="00E628E6"/>
    <w:rsid w:val="00E636DC"/>
    <w:rsid w:val="00E67708"/>
    <w:rsid w:val="00E753EC"/>
    <w:rsid w:val="00E75554"/>
    <w:rsid w:val="00E8603A"/>
    <w:rsid w:val="00E92865"/>
    <w:rsid w:val="00E93089"/>
    <w:rsid w:val="00E9670D"/>
    <w:rsid w:val="00E96EDA"/>
    <w:rsid w:val="00EA05D4"/>
    <w:rsid w:val="00EA1090"/>
    <w:rsid w:val="00EA3DCC"/>
    <w:rsid w:val="00EA3F89"/>
    <w:rsid w:val="00EA4083"/>
    <w:rsid w:val="00EB16A2"/>
    <w:rsid w:val="00EB4CDF"/>
    <w:rsid w:val="00EB7952"/>
    <w:rsid w:val="00EC1D9F"/>
    <w:rsid w:val="00ED08CF"/>
    <w:rsid w:val="00ED7250"/>
    <w:rsid w:val="00EE2A6E"/>
    <w:rsid w:val="00EE2E10"/>
    <w:rsid w:val="00EE645D"/>
    <w:rsid w:val="00EE65C3"/>
    <w:rsid w:val="00EE7553"/>
    <w:rsid w:val="00F03110"/>
    <w:rsid w:val="00F03E5F"/>
    <w:rsid w:val="00F236C7"/>
    <w:rsid w:val="00F276C9"/>
    <w:rsid w:val="00F3643F"/>
    <w:rsid w:val="00F4504E"/>
    <w:rsid w:val="00F53069"/>
    <w:rsid w:val="00F54053"/>
    <w:rsid w:val="00F55A99"/>
    <w:rsid w:val="00F6096B"/>
    <w:rsid w:val="00F70C41"/>
    <w:rsid w:val="00F76F57"/>
    <w:rsid w:val="00F80CFF"/>
    <w:rsid w:val="00F82BDD"/>
    <w:rsid w:val="00F8391B"/>
    <w:rsid w:val="00F858B1"/>
    <w:rsid w:val="00F95324"/>
    <w:rsid w:val="00FA29F4"/>
    <w:rsid w:val="00FA40F9"/>
    <w:rsid w:val="00FC18D9"/>
    <w:rsid w:val="00FC6B87"/>
    <w:rsid w:val="00FD41A6"/>
    <w:rsid w:val="00FE387B"/>
    <w:rsid w:val="00FF6B07"/>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9A5F6"/>
  <w15:docId w15:val="{E28149B4-1918-4524-A7F2-C8B15DFC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296D"/>
    <w:pPr>
      <w:spacing w:after="200" w:line="276" w:lineRule="auto"/>
    </w:pPr>
    <w:rPr>
      <w:rFonts w:cs="Calibri"/>
      <w:lang w:eastAsia="en-US"/>
    </w:rPr>
  </w:style>
  <w:style w:type="paragraph" w:styleId="Kop1">
    <w:name w:val="heading 1"/>
    <w:basedOn w:val="Standaard"/>
    <w:next w:val="Standaard"/>
    <w:link w:val="Kop1Char"/>
    <w:uiPriority w:val="99"/>
    <w:qFormat/>
    <w:rsid w:val="00983940"/>
    <w:pPr>
      <w:keepNext/>
      <w:keepLines/>
      <w:spacing w:before="480" w:after="0"/>
      <w:outlineLvl w:val="0"/>
    </w:pPr>
    <w:rPr>
      <w:rFonts w:ascii="Cambria" w:eastAsia="Times New Roman" w:hAnsi="Cambria" w:cs="Cambria"/>
      <w:b/>
      <w:bCs/>
      <w:color w:val="365F91"/>
      <w:sz w:val="28"/>
      <w:szCs w:val="28"/>
    </w:rPr>
  </w:style>
  <w:style w:type="paragraph" w:styleId="Kop2">
    <w:name w:val="heading 2"/>
    <w:basedOn w:val="Standaard"/>
    <w:next w:val="Standaard"/>
    <w:link w:val="Kop2Char"/>
    <w:unhideWhenUsed/>
    <w:qFormat/>
    <w:locked/>
    <w:rsid w:val="00F45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83940"/>
    <w:rPr>
      <w:rFonts w:ascii="Cambria" w:hAnsi="Cambria" w:cs="Cambria"/>
      <w:b/>
      <w:bCs/>
      <w:color w:val="365F91"/>
      <w:sz w:val="28"/>
      <w:szCs w:val="28"/>
    </w:rPr>
  </w:style>
  <w:style w:type="paragraph" w:styleId="Normaalweb">
    <w:name w:val="Normal (Web)"/>
    <w:basedOn w:val="Standaard"/>
    <w:uiPriority w:val="99"/>
    <w:semiHidden/>
    <w:rsid w:val="009839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99"/>
    <w:qFormat/>
    <w:rsid w:val="00983940"/>
    <w:rPr>
      <w:b/>
      <w:bCs/>
    </w:rPr>
  </w:style>
  <w:style w:type="character" w:customStyle="1" w:styleId="apple-converted-space">
    <w:name w:val="apple-converted-space"/>
    <w:basedOn w:val="Standaardalinea-lettertype"/>
    <w:uiPriority w:val="99"/>
    <w:rsid w:val="00983940"/>
  </w:style>
  <w:style w:type="paragraph" w:styleId="Ballontekst">
    <w:name w:val="Balloon Text"/>
    <w:basedOn w:val="Standaard"/>
    <w:link w:val="BallontekstChar"/>
    <w:uiPriority w:val="99"/>
    <w:semiHidden/>
    <w:rsid w:val="009839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83940"/>
    <w:rPr>
      <w:rFonts w:ascii="Tahoma" w:hAnsi="Tahoma" w:cs="Tahoma"/>
      <w:sz w:val="16"/>
      <w:szCs w:val="16"/>
    </w:rPr>
  </w:style>
  <w:style w:type="paragraph" w:styleId="Lijstalinea">
    <w:name w:val="List Paragraph"/>
    <w:basedOn w:val="Standaard"/>
    <w:uiPriority w:val="99"/>
    <w:qFormat/>
    <w:rsid w:val="00983940"/>
    <w:pPr>
      <w:ind w:left="720"/>
    </w:pPr>
  </w:style>
  <w:style w:type="table" w:styleId="Tabelraster">
    <w:name w:val="Table Grid"/>
    <w:basedOn w:val="Standaardtabel"/>
    <w:uiPriority w:val="99"/>
    <w:rsid w:val="00F55A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B260BF"/>
    <w:rPr>
      <w:sz w:val="16"/>
      <w:szCs w:val="16"/>
    </w:rPr>
  </w:style>
  <w:style w:type="paragraph" w:styleId="Tekstopmerking">
    <w:name w:val="annotation text"/>
    <w:basedOn w:val="Standaard"/>
    <w:link w:val="TekstopmerkingChar"/>
    <w:uiPriority w:val="99"/>
    <w:semiHidden/>
    <w:rsid w:val="00B260BF"/>
    <w:rPr>
      <w:sz w:val="20"/>
      <w:szCs w:val="20"/>
    </w:rPr>
  </w:style>
  <w:style w:type="character" w:customStyle="1" w:styleId="TekstopmerkingChar">
    <w:name w:val="Tekst opmerking Char"/>
    <w:basedOn w:val="Standaardalinea-lettertype"/>
    <w:link w:val="Tekstopmerking"/>
    <w:uiPriority w:val="99"/>
    <w:semiHidden/>
    <w:rsid w:val="00E50214"/>
    <w:rPr>
      <w:rFonts w:cs="Calibri"/>
      <w:sz w:val="20"/>
      <w:szCs w:val="20"/>
      <w:lang w:eastAsia="en-US"/>
    </w:rPr>
  </w:style>
  <w:style w:type="paragraph" w:styleId="Onderwerpvanopmerking">
    <w:name w:val="annotation subject"/>
    <w:basedOn w:val="Tekstopmerking"/>
    <w:next w:val="Tekstopmerking"/>
    <w:link w:val="OnderwerpvanopmerkingChar"/>
    <w:uiPriority w:val="99"/>
    <w:semiHidden/>
    <w:rsid w:val="00B260BF"/>
    <w:rPr>
      <w:b/>
      <w:bCs/>
    </w:rPr>
  </w:style>
  <w:style w:type="character" w:customStyle="1" w:styleId="OnderwerpvanopmerkingChar">
    <w:name w:val="Onderwerp van opmerking Char"/>
    <w:basedOn w:val="TekstopmerkingChar"/>
    <w:link w:val="Onderwerpvanopmerking"/>
    <w:uiPriority w:val="99"/>
    <w:semiHidden/>
    <w:rsid w:val="00E50214"/>
    <w:rPr>
      <w:rFonts w:cs="Calibri"/>
      <w:b/>
      <w:bCs/>
      <w:sz w:val="20"/>
      <w:szCs w:val="20"/>
      <w:lang w:eastAsia="en-US"/>
    </w:rPr>
  </w:style>
  <w:style w:type="character" w:customStyle="1" w:styleId="Kop2Char">
    <w:name w:val="Kop 2 Char"/>
    <w:basedOn w:val="Standaardalinea-lettertype"/>
    <w:link w:val="Kop2"/>
    <w:rsid w:val="00F4504E"/>
    <w:rPr>
      <w:rFonts w:asciiTheme="majorHAnsi" w:eastAsiaTheme="majorEastAsia" w:hAnsiTheme="majorHAnsi" w:cstheme="majorBidi"/>
      <w:b/>
      <w:bCs/>
      <w:color w:val="4F81BD" w:themeColor="accent1"/>
      <w:sz w:val="26"/>
      <w:szCs w:val="26"/>
      <w:lang w:eastAsia="en-US"/>
    </w:rPr>
  </w:style>
  <w:style w:type="paragraph" w:styleId="Koptekst">
    <w:name w:val="header"/>
    <w:basedOn w:val="Standaard"/>
    <w:link w:val="KoptekstChar"/>
    <w:uiPriority w:val="99"/>
    <w:unhideWhenUsed/>
    <w:rsid w:val="00F70C4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0C41"/>
    <w:rPr>
      <w:rFonts w:cs="Calibri"/>
      <w:lang w:eastAsia="en-US"/>
    </w:rPr>
  </w:style>
  <w:style w:type="paragraph" w:styleId="Voettekst">
    <w:name w:val="footer"/>
    <w:basedOn w:val="Standaard"/>
    <w:link w:val="VoettekstChar"/>
    <w:uiPriority w:val="99"/>
    <w:unhideWhenUsed/>
    <w:rsid w:val="00F70C4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0C41"/>
    <w:rPr>
      <w:rFonts w:cs="Calibri"/>
      <w:lang w:eastAsia="en-US"/>
    </w:rPr>
  </w:style>
  <w:style w:type="character" w:customStyle="1" w:styleId="st1">
    <w:name w:val="st1"/>
    <w:rsid w:val="00CA2FE5"/>
  </w:style>
  <w:style w:type="paragraph" w:customStyle="1" w:styleId="Default">
    <w:name w:val="Default"/>
    <w:rsid w:val="006E6039"/>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Standaardalinea-lettertype"/>
    <w:uiPriority w:val="99"/>
    <w:unhideWhenUsed/>
    <w:rsid w:val="00A1668C"/>
    <w:rPr>
      <w:color w:val="0000FF" w:themeColor="hyperlink"/>
      <w:u w:val="single"/>
    </w:rPr>
  </w:style>
  <w:style w:type="paragraph" w:styleId="Geenafstand">
    <w:name w:val="No Spacing"/>
    <w:uiPriority w:val="1"/>
    <w:qFormat/>
    <w:rsid w:val="00C42E54"/>
    <w:rPr>
      <w:rFonts w:cs="Calibri"/>
      <w:lang w:eastAsia="en-US"/>
    </w:rPr>
  </w:style>
  <w:style w:type="character" w:styleId="GevolgdeHyperlink">
    <w:name w:val="FollowedHyperlink"/>
    <w:basedOn w:val="Standaardalinea-lettertype"/>
    <w:uiPriority w:val="99"/>
    <w:semiHidden/>
    <w:unhideWhenUsed/>
    <w:rsid w:val="00845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38888">
      <w:bodyDiv w:val="1"/>
      <w:marLeft w:val="0"/>
      <w:marRight w:val="0"/>
      <w:marTop w:val="0"/>
      <w:marBottom w:val="0"/>
      <w:divBdr>
        <w:top w:val="none" w:sz="0" w:space="0" w:color="auto"/>
        <w:left w:val="none" w:sz="0" w:space="0" w:color="auto"/>
        <w:bottom w:val="none" w:sz="0" w:space="0" w:color="auto"/>
        <w:right w:val="none" w:sz="0" w:space="0" w:color="auto"/>
      </w:divBdr>
      <w:divsChild>
        <w:div w:id="160513150">
          <w:marLeft w:val="0"/>
          <w:marRight w:val="0"/>
          <w:marTop w:val="0"/>
          <w:marBottom w:val="0"/>
          <w:divBdr>
            <w:top w:val="none" w:sz="0" w:space="0" w:color="auto"/>
            <w:left w:val="none" w:sz="0" w:space="0" w:color="auto"/>
            <w:bottom w:val="none" w:sz="0" w:space="0" w:color="auto"/>
            <w:right w:val="none" w:sz="0" w:space="0" w:color="auto"/>
          </w:divBdr>
          <w:divsChild>
            <w:div w:id="476724038">
              <w:marLeft w:val="0"/>
              <w:marRight w:val="0"/>
              <w:marTop w:val="0"/>
              <w:marBottom w:val="0"/>
              <w:divBdr>
                <w:top w:val="none" w:sz="0" w:space="0" w:color="auto"/>
                <w:left w:val="none" w:sz="0" w:space="0" w:color="auto"/>
                <w:bottom w:val="none" w:sz="0" w:space="0" w:color="auto"/>
                <w:right w:val="none" w:sz="0" w:space="0" w:color="auto"/>
              </w:divBdr>
              <w:divsChild>
                <w:div w:id="1431003794">
                  <w:marLeft w:val="0"/>
                  <w:marRight w:val="0"/>
                  <w:marTop w:val="0"/>
                  <w:marBottom w:val="0"/>
                  <w:divBdr>
                    <w:top w:val="none" w:sz="0" w:space="0" w:color="auto"/>
                    <w:left w:val="none" w:sz="0" w:space="0" w:color="auto"/>
                    <w:bottom w:val="none" w:sz="0" w:space="0" w:color="auto"/>
                    <w:right w:val="none" w:sz="0" w:space="0" w:color="auto"/>
                  </w:divBdr>
                  <w:divsChild>
                    <w:div w:id="533351979">
                      <w:marLeft w:val="0"/>
                      <w:marRight w:val="0"/>
                      <w:marTop w:val="0"/>
                      <w:marBottom w:val="0"/>
                      <w:divBdr>
                        <w:top w:val="none" w:sz="0" w:space="0" w:color="auto"/>
                        <w:left w:val="none" w:sz="0" w:space="0" w:color="auto"/>
                        <w:bottom w:val="none" w:sz="0" w:space="0" w:color="auto"/>
                        <w:right w:val="none" w:sz="0" w:space="0" w:color="auto"/>
                      </w:divBdr>
                      <w:divsChild>
                        <w:div w:id="1581015541">
                          <w:marLeft w:val="0"/>
                          <w:marRight w:val="0"/>
                          <w:marTop w:val="0"/>
                          <w:marBottom w:val="0"/>
                          <w:divBdr>
                            <w:top w:val="none" w:sz="0" w:space="0" w:color="auto"/>
                            <w:left w:val="none" w:sz="0" w:space="0" w:color="auto"/>
                            <w:bottom w:val="none" w:sz="0" w:space="0" w:color="auto"/>
                            <w:right w:val="none" w:sz="0" w:space="0" w:color="auto"/>
                          </w:divBdr>
                          <w:divsChild>
                            <w:div w:id="650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364578">
      <w:bodyDiv w:val="1"/>
      <w:marLeft w:val="0"/>
      <w:marRight w:val="0"/>
      <w:marTop w:val="0"/>
      <w:marBottom w:val="0"/>
      <w:divBdr>
        <w:top w:val="none" w:sz="0" w:space="0" w:color="auto"/>
        <w:left w:val="none" w:sz="0" w:space="0" w:color="auto"/>
        <w:bottom w:val="none" w:sz="0" w:space="0" w:color="auto"/>
        <w:right w:val="none" w:sz="0" w:space="0" w:color="auto"/>
      </w:divBdr>
    </w:div>
    <w:div w:id="1410229621">
      <w:bodyDiv w:val="1"/>
      <w:marLeft w:val="0"/>
      <w:marRight w:val="0"/>
      <w:marTop w:val="0"/>
      <w:marBottom w:val="0"/>
      <w:divBdr>
        <w:top w:val="none" w:sz="0" w:space="0" w:color="auto"/>
        <w:left w:val="none" w:sz="0" w:space="0" w:color="auto"/>
        <w:bottom w:val="none" w:sz="0" w:space="0" w:color="auto"/>
        <w:right w:val="none" w:sz="0" w:space="0" w:color="auto"/>
      </w:divBdr>
      <w:divsChild>
        <w:div w:id="899363986">
          <w:marLeft w:val="0"/>
          <w:marRight w:val="0"/>
          <w:marTop w:val="0"/>
          <w:marBottom w:val="0"/>
          <w:divBdr>
            <w:top w:val="none" w:sz="0" w:space="0" w:color="auto"/>
            <w:left w:val="none" w:sz="0" w:space="0" w:color="auto"/>
            <w:bottom w:val="none" w:sz="0" w:space="0" w:color="auto"/>
            <w:right w:val="none" w:sz="0" w:space="0" w:color="auto"/>
          </w:divBdr>
          <w:divsChild>
            <w:div w:id="843402340">
              <w:marLeft w:val="0"/>
              <w:marRight w:val="0"/>
              <w:marTop w:val="0"/>
              <w:marBottom w:val="0"/>
              <w:divBdr>
                <w:top w:val="none" w:sz="0" w:space="0" w:color="auto"/>
                <w:left w:val="none" w:sz="0" w:space="0" w:color="auto"/>
                <w:bottom w:val="none" w:sz="0" w:space="0" w:color="auto"/>
                <w:right w:val="none" w:sz="0" w:space="0" w:color="auto"/>
              </w:divBdr>
              <w:divsChild>
                <w:div w:id="2025084315">
                  <w:marLeft w:val="0"/>
                  <w:marRight w:val="0"/>
                  <w:marTop w:val="0"/>
                  <w:marBottom w:val="0"/>
                  <w:divBdr>
                    <w:top w:val="none" w:sz="0" w:space="0" w:color="auto"/>
                    <w:left w:val="none" w:sz="0" w:space="0" w:color="auto"/>
                    <w:bottom w:val="none" w:sz="0" w:space="0" w:color="auto"/>
                    <w:right w:val="none" w:sz="0" w:space="0" w:color="auto"/>
                  </w:divBdr>
                  <w:divsChild>
                    <w:div w:id="1436054162">
                      <w:marLeft w:val="0"/>
                      <w:marRight w:val="0"/>
                      <w:marTop w:val="0"/>
                      <w:marBottom w:val="0"/>
                      <w:divBdr>
                        <w:top w:val="none" w:sz="0" w:space="0" w:color="auto"/>
                        <w:left w:val="none" w:sz="0" w:space="0" w:color="auto"/>
                        <w:bottom w:val="none" w:sz="0" w:space="0" w:color="auto"/>
                        <w:right w:val="none" w:sz="0" w:space="0" w:color="auto"/>
                      </w:divBdr>
                      <w:divsChild>
                        <w:div w:id="1253775941">
                          <w:marLeft w:val="0"/>
                          <w:marRight w:val="0"/>
                          <w:marTop w:val="0"/>
                          <w:marBottom w:val="0"/>
                          <w:divBdr>
                            <w:top w:val="none" w:sz="0" w:space="0" w:color="auto"/>
                            <w:left w:val="none" w:sz="0" w:space="0" w:color="auto"/>
                            <w:bottom w:val="none" w:sz="0" w:space="0" w:color="auto"/>
                            <w:right w:val="none" w:sz="0" w:space="0" w:color="auto"/>
                          </w:divBdr>
                          <w:divsChild>
                            <w:div w:id="7477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96803">
      <w:marLeft w:val="0"/>
      <w:marRight w:val="0"/>
      <w:marTop w:val="0"/>
      <w:marBottom w:val="0"/>
      <w:divBdr>
        <w:top w:val="none" w:sz="0" w:space="0" w:color="auto"/>
        <w:left w:val="none" w:sz="0" w:space="0" w:color="auto"/>
        <w:bottom w:val="none" w:sz="0" w:space="0" w:color="auto"/>
        <w:right w:val="none" w:sz="0" w:space="0" w:color="auto"/>
      </w:divBdr>
    </w:div>
    <w:div w:id="1632396805">
      <w:marLeft w:val="0"/>
      <w:marRight w:val="0"/>
      <w:marTop w:val="0"/>
      <w:marBottom w:val="0"/>
      <w:divBdr>
        <w:top w:val="none" w:sz="0" w:space="0" w:color="auto"/>
        <w:left w:val="none" w:sz="0" w:space="0" w:color="auto"/>
        <w:bottom w:val="none" w:sz="0" w:space="0" w:color="auto"/>
        <w:right w:val="none" w:sz="0" w:space="0" w:color="auto"/>
      </w:divBdr>
    </w:div>
    <w:div w:id="1632396807">
      <w:marLeft w:val="0"/>
      <w:marRight w:val="0"/>
      <w:marTop w:val="0"/>
      <w:marBottom w:val="0"/>
      <w:divBdr>
        <w:top w:val="none" w:sz="0" w:space="0" w:color="auto"/>
        <w:left w:val="none" w:sz="0" w:space="0" w:color="auto"/>
        <w:bottom w:val="none" w:sz="0" w:space="0" w:color="auto"/>
        <w:right w:val="none" w:sz="0" w:space="0" w:color="auto"/>
      </w:divBdr>
    </w:div>
    <w:div w:id="1632396808">
      <w:marLeft w:val="0"/>
      <w:marRight w:val="0"/>
      <w:marTop w:val="0"/>
      <w:marBottom w:val="0"/>
      <w:divBdr>
        <w:top w:val="none" w:sz="0" w:space="0" w:color="auto"/>
        <w:left w:val="none" w:sz="0" w:space="0" w:color="auto"/>
        <w:bottom w:val="none" w:sz="0" w:space="0" w:color="auto"/>
        <w:right w:val="none" w:sz="0" w:space="0" w:color="auto"/>
      </w:divBdr>
      <w:divsChild>
        <w:div w:id="1632396801">
          <w:marLeft w:val="1166"/>
          <w:marRight w:val="0"/>
          <w:marTop w:val="115"/>
          <w:marBottom w:val="0"/>
          <w:divBdr>
            <w:top w:val="none" w:sz="0" w:space="0" w:color="auto"/>
            <w:left w:val="none" w:sz="0" w:space="0" w:color="auto"/>
            <w:bottom w:val="none" w:sz="0" w:space="0" w:color="auto"/>
            <w:right w:val="none" w:sz="0" w:space="0" w:color="auto"/>
          </w:divBdr>
        </w:div>
        <w:div w:id="1632396802">
          <w:marLeft w:val="547"/>
          <w:marRight w:val="0"/>
          <w:marTop w:val="115"/>
          <w:marBottom w:val="0"/>
          <w:divBdr>
            <w:top w:val="none" w:sz="0" w:space="0" w:color="auto"/>
            <w:left w:val="none" w:sz="0" w:space="0" w:color="auto"/>
            <w:bottom w:val="none" w:sz="0" w:space="0" w:color="auto"/>
            <w:right w:val="none" w:sz="0" w:space="0" w:color="auto"/>
          </w:divBdr>
        </w:div>
        <w:div w:id="1632396804">
          <w:marLeft w:val="1166"/>
          <w:marRight w:val="0"/>
          <w:marTop w:val="115"/>
          <w:marBottom w:val="0"/>
          <w:divBdr>
            <w:top w:val="none" w:sz="0" w:space="0" w:color="auto"/>
            <w:left w:val="none" w:sz="0" w:space="0" w:color="auto"/>
            <w:bottom w:val="none" w:sz="0" w:space="0" w:color="auto"/>
            <w:right w:val="none" w:sz="0" w:space="0" w:color="auto"/>
          </w:divBdr>
        </w:div>
        <w:div w:id="1632396806">
          <w:marLeft w:val="1166"/>
          <w:marRight w:val="0"/>
          <w:marTop w:val="115"/>
          <w:marBottom w:val="0"/>
          <w:divBdr>
            <w:top w:val="none" w:sz="0" w:space="0" w:color="auto"/>
            <w:left w:val="none" w:sz="0" w:space="0" w:color="auto"/>
            <w:bottom w:val="none" w:sz="0" w:space="0" w:color="auto"/>
            <w:right w:val="none" w:sz="0" w:space="0" w:color="auto"/>
          </w:divBdr>
        </w:div>
        <w:div w:id="1632396809">
          <w:marLeft w:val="1166"/>
          <w:marRight w:val="0"/>
          <w:marTop w:val="115"/>
          <w:marBottom w:val="0"/>
          <w:divBdr>
            <w:top w:val="none" w:sz="0" w:space="0" w:color="auto"/>
            <w:left w:val="none" w:sz="0" w:space="0" w:color="auto"/>
            <w:bottom w:val="none" w:sz="0" w:space="0" w:color="auto"/>
            <w:right w:val="none" w:sz="0" w:space="0" w:color="auto"/>
          </w:divBdr>
        </w:div>
      </w:divsChild>
    </w:div>
    <w:div w:id="180226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schevervolgopleidingen.nl/sites/default/files/handreiking_volgen_beoordelen_en_bekwaam_verklaren_online_0.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FCD7-AFD6-498B-A4E1-B26DBE90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FCB75D74.dotm</Template>
  <TotalTime>5</TotalTime>
  <Pages>4</Pages>
  <Words>615</Words>
  <Characters>3929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modern opleiden (tekst brochure)</vt:lpstr>
      <vt:lpstr>Basis modern opleiden (tekst brochure)</vt:lpstr>
    </vt:vector>
  </TitlesOfParts>
  <Company>St. Elisabeth Ziekenhuis</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modern opleiden (tekst brochure)</dc:title>
  <dc:creator>Marieke</dc:creator>
  <cp:lastModifiedBy>Hekkert-Evers, Cristel</cp:lastModifiedBy>
  <cp:revision>7</cp:revision>
  <cp:lastPrinted>2019-04-19T10:08:00Z</cp:lastPrinted>
  <dcterms:created xsi:type="dcterms:W3CDTF">2020-09-21T15:43:00Z</dcterms:created>
  <dcterms:modified xsi:type="dcterms:W3CDTF">2020-09-21T20:07:00Z</dcterms:modified>
</cp:coreProperties>
</file>